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88" w:rsidRPr="003E0BE0" w:rsidRDefault="00411C88" w:rsidP="003E0BE0">
      <w:pPr>
        <w:spacing w:before="100" w:beforeAutospacing="1" w:after="100" w:afterAutospacing="1" w:line="240" w:lineRule="auto"/>
        <w:rPr>
          <w:rFonts w:ascii="Times New Roman" w:hAnsi="Times New Roman"/>
          <w:sz w:val="96"/>
          <w:szCs w:val="96"/>
          <w:lang w:eastAsia="bg-BG"/>
        </w:rPr>
      </w:pPr>
    </w:p>
    <w:p w:rsidR="00411C88" w:rsidRPr="003E0BE0" w:rsidRDefault="00411C88" w:rsidP="003E0BE0">
      <w:pPr>
        <w:spacing w:before="100" w:beforeAutospacing="1" w:after="100" w:afterAutospacing="1" w:line="240" w:lineRule="auto"/>
        <w:jc w:val="center"/>
        <w:rPr>
          <w:rFonts w:ascii="Times New Roman" w:hAnsi="Times New Roman"/>
          <w:sz w:val="96"/>
          <w:szCs w:val="96"/>
          <w:lang w:eastAsia="bg-BG"/>
        </w:rPr>
      </w:pPr>
      <w:r w:rsidRPr="003E0BE0">
        <w:rPr>
          <w:rFonts w:ascii="Times New Roman" w:hAnsi="Times New Roman"/>
          <w:sz w:val="96"/>
          <w:szCs w:val="96"/>
          <w:lang w:eastAsia="bg-BG"/>
        </w:rPr>
        <w:t xml:space="preserve">УСТАВ </w:t>
      </w:r>
    </w:p>
    <w:p w:rsidR="00411C88" w:rsidRPr="003E0BE0" w:rsidRDefault="00411C88" w:rsidP="003E0BE0">
      <w:pPr>
        <w:spacing w:before="100" w:beforeAutospacing="1" w:after="100" w:afterAutospacing="1" w:line="240" w:lineRule="auto"/>
        <w:jc w:val="center"/>
        <w:rPr>
          <w:rFonts w:ascii="Times New Roman" w:hAnsi="Times New Roman"/>
          <w:sz w:val="96"/>
          <w:szCs w:val="96"/>
          <w:lang w:eastAsia="bg-BG"/>
        </w:rPr>
      </w:pPr>
      <w:r w:rsidRPr="003E0BE0">
        <w:rPr>
          <w:rFonts w:ascii="Times New Roman" w:hAnsi="Times New Roman"/>
          <w:sz w:val="96"/>
          <w:szCs w:val="96"/>
          <w:lang w:eastAsia="bg-BG"/>
        </w:rPr>
        <w:t xml:space="preserve">НА </w:t>
      </w:r>
    </w:p>
    <w:p w:rsidR="00411C88" w:rsidRPr="001E3DDE" w:rsidRDefault="00411C88" w:rsidP="003E0BE0">
      <w:pPr>
        <w:spacing w:before="100" w:beforeAutospacing="1" w:after="100" w:afterAutospacing="1" w:line="240" w:lineRule="auto"/>
        <w:jc w:val="center"/>
        <w:rPr>
          <w:rFonts w:ascii="Times New Roman" w:hAnsi="Times New Roman"/>
          <w:sz w:val="96"/>
          <w:szCs w:val="96"/>
          <w:lang w:val="ru-RU" w:eastAsia="bg-BG"/>
        </w:rPr>
      </w:pPr>
      <w:r w:rsidRPr="003E0BE0">
        <w:rPr>
          <w:rFonts w:ascii="Times New Roman" w:hAnsi="Times New Roman"/>
          <w:sz w:val="96"/>
          <w:szCs w:val="96"/>
          <w:lang w:eastAsia="bg-BG"/>
        </w:rPr>
        <w:t xml:space="preserve">НЧ </w:t>
      </w:r>
      <w:r w:rsidRPr="001E3DDE">
        <w:rPr>
          <w:rFonts w:ascii="Times New Roman" w:hAnsi="Times New Roman"/>
          <w:sz w:val="96"/>
          <w:szCs w:val="96"/>
          <w:lang w:val="ru-RU" w:eastAsia="bg-BG"/>
        </w:rPr>
        <w:t>,,</w:t>
      </w:r>
      <w:r w:rsidRPr="003E0BE0">
        <w:rPr>
          <w:rFonts w:ascii="Times New Roman" w:hAnsi="Times New Roman"/>
          <w:sz w:val="96"/>
          <w:szCs w:val="96"/>
          <w:lang w:eastAsia="bg-BG"/>
        </w:rPr>
        <w:t xml:space="preserve">ВЪЗРАЖДАНЕ – </w:t>
      </w:r>
      <w:smartTag w:uri="urn:schemas-microsoft-com:office:smarttags" w:element="metricconverter">
        <w:smartTagPr>
          <w:attr w:name="ProductID" w:val="2017”"/>
        </w:smartTagPr>
        <w:r w:rsidRPr="003E0BE0">
          <w:rPr>
            <w:rFonts w:ascii="Times New Roman" w:hAnsi="Times New Roman"/>
            <w:sz w:val="96"/>
            <w:szCs w:val="96"/>
            <w:lang w:eastAsia="bg-BG"/>
          </w:rPr>
          <w:t>2017</w:t>
        </w:r>
        <w:r w:rsidRPr="001E3DDE">
          <w:rPr>
            <w:rFonts w:ascii="Times New Roman" w:hAnsi="Times New Roman"/>
            <w:sz w:val="96"/>
            <w:szCs w:val="96"/>
            <w:lang w:val="ru-RU" w:eastAsia="bg-BG"/>
          </w:rPr>
          <w:t>”</w:t>
        </w:r>
      </w:smartTag>
    </w:p>
    <w:p w:rsidR="00411C88" w:rsidRPr="003E0BE0" w:rsidRDefault="00411C88" w:rsidP="003E0BE0">
      <w:pPr>
        <w:spacing w:before="100" w:beforeAutospacing="1" w:after="100" w:afterAutospacing="1" w:line="240" w:lineRule="auto"/>
        <w:jc w:val="center"/>
        <w:rPr>
          <w:rFonts w:ascii="Times New Roman" w:hAnsi="Times New Roman"/>
          <w:sz w:val="96"/>
          <w:szCs w:val="96"/>
          <w:lang w:eastAsia="bg-BG"/>
        </w:rPr>
      </w:pPr>
      <w:r w:rsidRPr="003E0BE0">
        <w:rPr>
          <w:rFonts w:ascii="Times New Roman" w:hAnsi="Times New Roman"/>
          <w:sz w:val="96"/>
          <w:szCs w:val="96"/>
          <w:lang w:eastAsia="bg-BG"/>
        </w:rPr>
        <w:t xml:space="preserve">С.СИТОВО </w:t>
      </w:r>
    </w:p>
    <w:p w:rsidR="00411C88" w:rsidRPr="003E0BE0" w:rsidRDefault="00411C88" w:rsidP="003E0BE0">
      <w:pPr>
        <w:spacing w:before="100" w:beforeAutospacing="1" w:after="100" w:afterAutospacing="1" w:line="240" w:lineRule="auto"/>
        <w:jc w:val="center"/>
        <w:rPr>
          <w:rFonts w:ascii="Times New Roman" w:hAnsi="Times New Roman"/>
          <w:sz w:val="96"/>
          <w:szCs w:val="96"/>
          <w:lang w:eastAsia="bg-BG"/>
        </w:rPr>
      </w:pPr>
      <w:r w:rsidRPr="003E0BE0">
        <w:rPr>
          <w:rFonts w:ascii="Times New Roman" w:hAnsi="Times New Roman"/>
          <w:sz w:val="96"/>
          <w:szCs w:val="96"/>
          <w:lang w:eastAsia="bg-BG"/>
        </w:rPr>
        <w:t>ОБЛ.СИЛИСТРА</w:t>
      </w:r>
    </w:p>
    <w:p w:rsidR="00411C88" w:rsidRPr="003E0BE0" w:rsidRDefault="00411C88" w:rsidP="003E0BE0">
      <w:pPr>
        <w:spacing w:before="100" w:beforeAutospacing="1" w:after="100" w:afterAutospacing="1" w:line="240" w:lineRule="auto"/>
        <w:rPr>
          <w:rFonts w:ascii="Times New Roman" w:hAnsi="Times New Roman"/>
          <w:sz w:val="96"/>
          <w:szCs w:val="96"/>
          <w:lang w:eastAsia="bg-BG"/>
        </w:rPr>
      </w:pPr>
    </w:p>
    <w:p w:rsidR="00411C88" w:rsidRPr="003E0BE0" w:rsidRDefault="00411C88" w:rsidP="003E0BE0">
      <w:pPr>
        <w:spacing w:before="100" w:beforeAutospacing="1" w:after="100" w:afterAutospacing="1" w:line="240" w:lineRule="auto"/>
        <w:rPr>
          <w:rFonts w:ascii="Times New Roman" w:hAnsi="Times New Roman"/>
          <w:sz w:val="96"/>
          <w:szCs w:val="96"/>
          <w:lang w:eastAsia="bg-BG"/>
        </w:rPr>
      </w:pPr>
    </w:p>
    <w:p w:rsidR="00411C88" w:rsidRPr="003E0BE0" w:rsidRDefault="00411C88" w:rsidP="003E0BE0">
      <w:pPr>
        <w:spacing w:before="100" w:beforeAutospacing="1" w:after="100" w:afterAutospacing="1" w:line="240" w:lineRule="auto"/>
        <w:rPr>
          <w:rFonts w:ascii="Times New Roman" w:hAnsi="Times New Roman"/>
          <w:sz w:val="24"/>
          <w:szCs w:val="24"/>
          <w:lang w:eastAsia="bg-BG"/>
        </w:rPr>
      </w:pPr>
    </w:p>
    <w:p w:rsidR="00411C88" w:rsidRPr="003E0BE0" w:rsidRDefault="00411C88" w:rsidP="003E0BE0">
      <w:pPr>
        <w:spacing w:before="100" w:beforeAutospacing="1" w:after="100" w:afterAutospacing="1" w:line="240" w:lineRule="auto"/>
        <w:rPr>
          <w:rFonts w:ascii="Times New Roman" w:hAnsi="Times New Roman"/>
          <w:sz w:val="24"/>
          <w:szCs w:val="24"/>
          <w:lang w:eastAsia="bg-BG"/>
        </w:rPr>
      </w:pPr>
    </w:p>
    <w:p w:rsidR="00411C88" w:rsidRPr="003E0BE0" w:rsidRDefault="00411C88" w:rsidP="003E0BE0">
      <w:pPr>
        <w:spacing w:before="100" w:beforeAutospacing="1" w:after="100" w:afterAutospacing="1" w:line="240" w:lineRule="auto"/>
        <w:rPr>
          <w:rFonts w:ascii="Times New Roman" w:hAnsi="Times New Roman"/>
          <w:sz w:val="24"/>
          <w:szCs w:val="24"/>
          <w:lang w:eastAsia="bg-BG"/>
        </w:rPr>
      </w:pPr>
    </w:p>
    <w:p w:rsidR="00411C88" w:rsidRPr="003E0BE0" w:rsidRDefault="00411C88" w:rsidP="003E0BE0">
      <w:pPr>
        <w:spacing w:before="100" w:beforeAutospacing="1" w:after="100" w:afterAutospacing="1" w:line="240" w:lineRule="auto"/>
        <w:jc w:val="center"/>
        <w:rPr>
          <w:rFonts w:ascii="Times New Roman" w:hAnsi="Times New Roman"/>
          <w:b/>
          <w:sz w:val="24"/>
          <w:szCs w:val="24"/>
          <w:lang w:eastAsia="bg-BG"/>
        </w:rPr>
      </w:pPr>
      <w:r w:rsidRPr="003E0BE0">
        <w:rPr>
          <w:rFonts w:ascii="Times New Roman" w:hAnsi="Times New Roman"/>
          <w:b/>
          <w:sz w:val="24"/>
          <w:szCs w:val="24"/>
          <w:lang w:eastAsia="bg-BG"/>
        </w:rPr>
        <w:t>УСТАВ</w:t>
      </w:r>
    </w:p>
    <w:p w:rsidR="00411C88" w:rsidRPr="003E0BE0" w:rsidRDefault="00411C88" w:rsidP="003E0BE0">
      <w:pPr>
        <w:spacing w:before="100" w:beforeAutospacing="1" w:after="100" w:afterAutospacing="1" w:line="240" w:lineRule="auto"/>
        <w:jc w:val="center"/>
        <w:rPr>
          <w:rFonts w:ascii="Times New Roman" w:hAnsi="Times New Roman"/>
          <w:b/>
          <w:sz w:val="24"/>
          <w:szCs w:val="24"/>
          <w:lang w:eastAsia="bg-BG"/>
        </w:rPr>
      </w:pPr>
      <w:r w:rsidRPr="003E0BE0">
        <w:rPr>
          <w:rFonts w:ascii="Times New Roman" w:hAnsi="Times New Roman"/>
          <w:b/>
          <w:sz w:val="24"/>
          <w:szCs w:val="24"/>
          <w:lang w:eastAsia="bg-BG"/>
        </w:rPr>
        <w:t>НА НАРОДНО ЧИТАЛИЩЕ „ВЪЗРАЖДАНЕ – 2017“</w:t>
      </w:r>
    </w:p>
    <w:p w:rsidR="00411C88" w:rsidRPr="003E0BE0" w:rsidRDefault="00411C88" w:rsidP="003E0BE0">
      <w:pPr>
        <w:spacing w:before="100" w:beforeAutospacing="1" w:after="100" w:afterAutospacing="1" w:line="240" w:lineRule="auto"/>
        <w:jc w:val="center"/>
        <w:rPr>
          <w:rFonts w:ascii="Times New Roman" w:hAnsi="Times New Roman"/>
          <w:b/>
          <w:sz w:val="24"/>
          <w:szCs w:val="24"/>
          <w:lang w:eastAsia="bg-BG"/>
        </w:rPr>
      </w:pPr>
      <w:r w:rsidRPr="003E0BE0">
        <w:rPr>
          <w:rFonts w:ascii="Times New Roman" w:hAnsi="Times New Roman"/>
          <w:b/>
          <w:sz w:val="24"/>
          <w:szCs w:val="24"/>
          <w:lang w:eastAsia="bg-BG"/>
        </w:rPr>
        <w:t>С. СИТОВО, ОБЩ. СИТОВО, ОБЛ.СИЛИСТРА</w:t>
      </w:r>
    </w:p>
    <w:p w:rsidR="00411C88" w:rsidRPr="003E0BE0" w:rsidRDefault="00411C88" w:rsidP="003E0BE0">
      <w:pPr>
        <w:spacing w:before="100" w:beforeAutospacing="1" w:after="100" w:afterAutospacing="1" w:line="240" w:lineRule="auto"/>
        <w:rPr>
          <w:rFonts w:ascii="Times New Roman" w:hAnsi="Times New Roman"/>
          <w:sz w:val="24"/>
          <w:szCs w:val="24"/>
          <w:lang w:eastAsia="bg-BG"/>
        </w:rPr>
      </w:pPr>
    </w:p>
    <w:p w:rsidR="00411C88" w:rsidRPr="001E3DDE" w:rsidRDefault="00411C88" w:rsidP="003E0BE0">
      <w:pPr>
        <w:spacing w:before="100" w:beforeAutospacing="1" w:after="100" w:afterAutospacing="1" w:line="240" w:lineRule="auto"/>
        <w:rPr>
          <w:rFonts w:ascii="Times New Roman" w:hAnsi="Times New Roman"/>
          <w:sz w:val="24"/>
          <w:szCs w:val="24"/>
          <w:lang w:val="ru-RU" w:eastAsia="bg-BG"/>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ПЪРВА</w:t>
      </w:r>
    </w:p>
    <w:p w:rsidR="00411C88" w:rsidRPr="001E3DDE" w:rsidRDefault="00411C88" w:rsidP="003E0BE0">
      <w:pPr>
        <w:spacing w:after="0" w:line="240" w:lineRule="auto"/>
        <w:jc w:val="center"/>
        <w:rPr>
          <w:rFonts w:ascii="Times New Roman" w:hAnsi="Times New Roman"/>
          <w:b/>
          <w:sz w:val="24"/>
          <w:szCs w:val="24"/>
          <w:u w:val="single"/>
          <w:lang w:val="ru-RU"/>
        </w:rPr>
      </w:pP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ОБЩИ ПОЛОЖЕНИЯ</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Чл.1</w:t>
      </w:r>
      <w:r w:rsidRPr="003E0BE0">
        <w:rPr>
          <w:rFonts w:ascii="Times New Roman" w:hAnsi="Times New Roman"/>
          <w:sz w:val="24"/>
          <w:szCs w:val="24"/>
        </w:rPr>
        <w:t xml:space="preserve"> С този устав се уреждат основните положения на вътрешно-нормативната уредба на Народно читалище „Възраждане – 2017“, устройството и управлението, дейността, имуществото, финансирането и издръжката, прекратяването в зависимост от специфичните условия, при които се развива неговата дейност.</w:t>
      </w:r>
      <w:r w:rsidRPr="003E0BE0">
        <w:rPr>
          <w:rFonts w:ascii="Times New Roman" w:hAnsi="Times New Roman"/>
          <w:sz w:val="24"/>
          <w:szCs w:val="24"/>
        </w:rPr>
        <w:br/>
      </w:r>
      <w:r w:rsidRPr="003E0BE0">
        <w:rPr>
          <w:rFonts w:ascii="Times New Roman" w:hAnsi="Times New Roman"/>
          <w:b/>
          <w:sz w:val="24"/>
          <w:szCs w:val="24"/>
        </w:rPr>
        <w:t>Чл.2</w:t>
      </w:r>
      <w:r w:rsidRPr="003E0BE0">
        <w:rPr>
          <w:rFonts w:ascii="Times New Roman" w:hAnsi="Times New Roman"/>
          <w:sz w:val="24"/>
          <w:szCs w:val="24"/>
        </w:rPr>
        <w:t xml:space="preserve"> (1) Народно читалище „Възраждане – 2017“ с. Ситово е традиционно самоуправляващо се българско културно-просветно сдружение, което изпълнява и държавни културно-просветни задачи. То работи на принципите на доброволността, демократизма и автономията.</w:t>
      </w:r>
      <w:r w:rsidRPr="003E0BE0">
        <w:rPr>
          <w:rFonts w:ascii="Times New Roman" w:hAnsi="Times New Roman"/>
          <w:sz w:val="24"/>
          <w:szCs w:val="24"/>
        </w:rPr>
        <w:br/>
        <w:t>(2) Народно читалище „Възраждане – 2017“  с. Ситово е юридическо лице с нестопанска цел, наричано по-нататък в устава за краткост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Чл.3</w:t>
      </w:r>
      <w:r w:rsidRPr="003E0BE0">
        <w:rPr>
          <w:rFonts w:ascii="Times New Roman" w:hAnsi="Times New Roman"/>
          <w:sz w:val="24"/>
          <w:szCs w:val="24"/>
        </w:rPr>
        <w:t xml:space="preserve"> (1)  В неговата дейност могат да участват физически лица без оглед на ограничения за възраст, пол, политически и религиозни възгледи и етническо самосъзнание и юридически лица по определени от Общото събрание критерии, условия и ред.</w:t>
      </w:r>
    </w:p>
    <w:p w:rsidR="00411C88" w:rsidRPr="001E3DDE" w:rsidRDefault="00411C88" w:rsidP="003E0BE0">
      <w:pPr>
        <w:spacing w:after="0" w:line="240" w:lineRule="auto"/>
        <w:rPr>
          <w:rFonts w:ascii="Times New Roman" w:hAnsi="Times New Roman"/>
          <w:sz w:val="24"/>
          <w:szCs w:val="24"/>
          <w:lang w:val="ru-RU"/>
        </w:rPr>
      </w:pPr>
      <w:r w:rsidRPr="003E0BE0">
        <w:rPr>
          <w:rFonts w:ascii="Times New Roman" w:hAnsi="Times New Roman"/>
          <w:b/>
          <w:sz w:val="24"/>
          <w:szCs w:val="24"/>
        </w:rPr>
        <w:t>Чл.</w:t>
      </w:r>
      <w:r w:rsidRPr="001E3DDE">
        <w:rPr>
          <w:rFonts w:ascii="Times New Roman" w:hAnsi="Times New Roman"/>
          <w:b/>
          <w:sz w:val="24"/>
          <w:szCs w:val="24"/>
          <w:lang w:val="ru-RU"/>
        </w:rPr>
        <w:t>4</w:t>
      </w:r>
      <w:r w:rsidRPr="001E3DDE">
        <w:rPr>
          <w:rFonts w:ascii="Times New Roman" w:hAnsi="Times New Roman"/>
          <w:sz w:val="24"/>
          <w:szCs w:val="24"/>
          <w:lang w:val="ru-RU"/>
        </w:rPr>
        <w:t xml:space="preserve"> </w:t>
      </w:r>
      <w:r w:rsidRPr="003E0BE0">
        <w:rPr>
          <w:rFonts w:ascii="Times New Roman" w:hAnsi="Times New Roman"/>
          <w:sz w:val="24"/>
          <w:szCs w:val="24"/>
        </w:rPr>
        <w:t>(1) Читалището е юридическо лице и подлежи на вписване в регистъра на Силистренски  окръжен съд.</w:t>
      </w:r>
      <w:r w:rsidRPr="003E0BE0">
        <w:rPr>
          <w:rFonts w:ascii="Times New Roman" w:hAnsi="Times New Roman"/>
          <w:sz w:val="24"/>
          <w:szCs w:val="24"/>
        </w:rPr>
        <w:br/>
        <w:t>(2) Седалището на читалището: с. Ситово.</w:t>
      </w:r>
      <w:r w:rsidRPr="003E0BE0">
        <w:rPr>
          <w:rFonts w:ascii="Times New Roman" w:hAnsi="Times New Roman"/>
          <w:sz w:val="24"/>
          <w:szCs w:val="24"/>
        </w:rPr>
        <w:br/>
        <w:t>(3) Адресът на управление: с. Ситово, обл. Силистра, ул.“Борис Христов“  №  9</w:t>
      </w:r>
      <w:r w:rsidRPr="003E0BE0">
        <w:rPr>
          <w:rFonts w:ascii="Times New Roman" w:hAnsi="Times New Roman"/>
          <w:sz w:val="24"/>
          <w:szCs w:val="24"/>
        </w:rPr>
        <w:br/>
        <w:t xml:space="preserve">(4) Наименованието на читалището се изписва на български език и може да бъде допълнително изписано с латински букви – </w:t>
      </w:r>
      <w:r w:rsidRPr="003E0BE0">
        <w:rPr>
          <w:rFonts w:ascii="Times New Roman" w:hAnsi="Times New Roman"/>
          <w:sz w:val="24"/>
          <w:szCs w:val="24"/>
          <w:lang w:val="en-US"/>
        </w:rPr>
        <w:t>Narodno</w:t>
      </w:r>
      <w:r w:rsidRPr="001E3DDE">
        <w:rPr>
          <w:rFonts w:ascii="Times New Roman" w:hAnsi="Times New Roman"/>
          <w:sz w:val="24"/>
          <w:szCs w:val="24"/>
          <w:lang w:val="ru-RU"/>
        </w:rPr>
        <w:t xml:space="preserve"> </w:t>
      </w:r>
      <w:r w:rsidRPr="003E0BE0">
        <w:rPr>
          <w:rFonts w:ascii="Times New Roman" w:hAnsi="Times New Roman"/>
          <w:sz w:val="24"/>
          <w:szCs w:val="24"/>
          <w:lang w:val="en-US"/>
        </w:rPr>
        <w:t>chitalishte</w:t>
      </w:r>
      <w:r w:rsidRPr="001E3DDE">
        <w:rPr>
          <w:rFonts w:ascii="Times New Roman" w:hAnsi="Times New Roman"/>
          <w:sz w:val="24"/>
          <w:szCs w:val="24"/>
          <w:lang w:val="ru-RU"/>
        </w:rPr>
        <w:t xml:space="preserve"> “</w:t>
      </w:r>
      <w:r w:rsidRPr="003E0BE0">
        <w:rPr>
          <w:rFonts w:ascii="Times New Roman" w:hAnsi="Times New Roman"/>
          <w:sz w:val="24"/>
          <w:szCs w:val="24"/>
          <w:lang w:val="en-US"/>
        </w:rPr>
        <w:t>Vazrazhdane</w:t>
      </w:r>
      <w:r w:rsidRPr="001E3DDE">
        <w:rPr>
          <w:rFonts w:ascii="Times New Roman" w:hAnsi="Times New Roman"/>
          <w:sz w:val="24"/>
          <w:szCs w:val="24"/>
          <w:lang w:val="ru-RU"/>
        </w:rPr>
        <w:t xml:space="preserve"> – </w:t>
      </w:r>
      <w:smartTag w:uri="urn:schemas-microsoft-com:office:smarttags" w:element="metricconverter">
        <w:smartTagPr>
          <w:attr w:name="ProductID" w:val="2017”"/>
        </w:smartTagPr>
        <w:r w:rsidRPr="001E3DDE">
          <w:rPr>
            <w:rFonts w:ascii="Times New Roman" w:hAnsi="Times New Roman"/>
            <w:sz w:val="24"/>
            <w:szCs w:val="24"/>
            <w:lang w:val="ru-RU"/>
          </w:rPr>
          <w:t>2017”</w:t>
        </w:r>
      </w:smartTag>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Чл.5</w:t>
      </w:r>
      <w:r w:rsidRPr="003E0BE0">
        <w:rPr>
          <w:rFonts w:ascii="Times New Roman" w:hAnsi="Times New Roman"/>
          <w:sz w:val="24"/>
          <w:szCs w:val="24"/>
        </w:rPr>
        <w:t xml:space="preserve"> Читалището може да се сдружава и с други читалища и сродни организации, без да ограничава самоуправлението на собствената си дейност и имуществото си.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Чл.6</w:t>
      </w:r>
      <w:r w:rsidRPr="003E0BE0">
        <w:rPr>
          <w:rFonts w:ascii="Times New Roman" w:hAnsi="Times New Roman"/>
          <w:sz w:val="24"/>
          <w:szCs w:val="24"/>
        </w:rPr>
        <w:t xml:space="preserve"> (1) Читалището поддържа отношения на сътрудничество и координация с държавните и общинските органи и организации, на които законите възлагат права и задължения, свързани с неговата дейност, като запазва своята автономия. Читалището работи във взаимоотношения и с други културни и научни институти, учебни заведения, обществени, стопански и нестопански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r w:rsidRPr="003E0BE0">
        <w:rPr>
          <w:rFonts w:ascii="Times New Roman" w:hAnsi="Times New Roman"/>
          <w:sz w:val="24"/>
          <w:szCs w:val="24"/>
        </w:rPr>
        <w:br/>
        <w:t>(2) Всички членове на читалището спазват прокламираните принципи в този Устав и Закон за НЧ.</w:t>
      </w:r>
    </w:p>
    <w:p w:rsidR="00411C88" w:rsidRPr="003E0BE0" w:rsidRDefault="00411C88" w:rsidP="003E0BE0">
      <w:pPr>
        <w:spacing w:after="0" w:line="240" w:lineRule="auto"/>
        <w:jc w:val="center"/>
        <w:rPr>
          <w:rFonts w:ascii="Times New Roman" w:hAnsi="Times New Roman"/>
          <w:b/>
          <w:sz w:val="24"/>
          <w:szCs w:val="24"/>
          <w:u w:val="single"/>
        </w:rPr>
      </w:pPr>
    </w:p>
    <w:p w:rsidR="00411C88" w:rsidRPr="003E0BE0" w:rsidRDefault="00411C8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ВТОРА</w:t>
      </w:r>
    </w:p>
    <w:p w:rsidR="00411C88" w:rsidRPr="003E0BE0" w:rsidRDefault="00411C88" w:rsidP="003E0BE0">
      <w:pPr>
        <w:spacing w:after="0" w:line="240" w:lineRule="auto"/>
        <w:jc w:val="center"/>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ЦЕЛИ, ДЕЙНОСТИ И ЗАДАЧИ</w:t>
      </w:r>
      <w:r w:rsidRPr="003E0BE0">
        <w:rPr>
          <w:rFonts w:ascii="Times New Roman" w:hAnsi="Times New Roman"/>
          <w:sz w:val="24"/>
          <w:szCs w:val="24"/>
        </w:rPr>
        <w:br/>
      </w:r>
      <w:r w:rsidRPr="003E0BE0">
        <w:rPr>
          <w:rFonts w:ascii="Times New Roman" w:hAnsi="Times New Roman"/>
          <w:b/>
          <w:sz w:val="24"/>
          <w:szCs w:val="24"/>
        </w:rPr>
        <w:t>Чл.7</w:t>
      </w:r>
      <w:r w:rsidRPr="003E0BE0">
        <w:rPr>
          <w:rFonts w:ascii="Times New Roman" w:hAnsi="Times New Roman"/>
          <w:sz w:val="24"/>
          <w:szCs w:val="24"/>
        </w:rPr>
        <w:t xml:space="preserve"> Основна цел на читалището е да задоволява потребностите на гражданите свързани с:</w:t>
      </w:r>
      <w:r w:rsidRPr="003E0BE0">
        <w:rPr>
          <w:rFonts w:ascii="Times New Roman" w:hAnsi="Times New Roman"/>
          <w:sz w:val="24"/>
          <w:szCs w:val="24"/>
        </w:rPr>
        <w:br/>
        <w:t xml:space="preserve">   1. Развитие и обогатяване на културния живот, социалната и образователна дейност на населението.</w:t>
      </w:r>
      <w:r w:rsidRPr="003E0BE0">
        <w:rPr>
          <w:rFonts w:ascii="Times New Roman" w:hAnsi="Times New Roman"/>
          <w:sz w:val="24"/>
          <w:szCs w:val="24"/>
        </w:rPr>
        <w:br/>
        <w:t xml:space="preserve">   2. Запазване на обичаите и традициите на българския народ, в частност на местните традиции, обреди и обичаи.</w:t>
      </w:r>
      <w:r w:rsidRPr="003E0BE0">
        <w:rPr>
          <w:rFonts w:ascii="Times New Roman" w:hAnsi="Times New Roman"/>
          <w:sz w:val="24"/>
          <w:szCs w:val="24"/>
        </w:rPr>
        <w:br/>
        <w:t xml:space="preserve">   3. Разгръщане на творческите заложби на гражданите и приобщаване към ценностите и постиженията на науката, изкуството и културата.</w:t>
      </w:r>
      <w:r w:rsidRPr="003E0BE0">
        <w:rPr>
          <w:rFonts w:ascii="Times New Roman" w:hAnsi="Times New Roman"/>
          <w:sz w:val="24"/>
          <w:szCs w:val="24"/>
        </w:rPr>
        <w:br/>
        <w:t xml:space="preserve">   4. Възпитаване и утвърждаване на националното самосъзнание;</w:t>
      </w:r>
      <w:r w:rsidRPr="003E0BE0">
        <w:rPr>
          <w:rFonts w:ascii="Times New Roman" w:hAnsi="Times New Roman"/>
          <w:sz w:val="24"/>
          <w:szCs w:val="24"/>
        </w:rPr>
        <w:br/>
        <w:t xml:space="preserve">   5. Осигурява достъп до информация за всички граждани.</w:t>
      </w:r>
      <w:r w:rsidRPr="003E0BE0">
        <w:rPr>
          <w:rFonts w:ascii="Times New Roman" w:hAnsi="Times New Roman"/>
          <w:sz w:val="24"/>
          <w:szCs w:val="24"/>
        </w:rPr>
        <w:br/>
      </w:r>
      <w:r w:rsidRPr="003E0BE0">
        <w:rPr>
          <w:rFonts w:ascii="Times New Roman" w:hAnsi="Times New Roman"/>
          <w:b/>
          <w:sz w:val="24"/>
          <w:szCs w:val="24"/>
        </w:rPr>
        <w:t>Чл.8</w:t>
      </w:r>
      <w:r w:rsidRPr="003E0BE0">
        <w:rPr>
          <w:rFonts w:ascii="Times New Roman" w:hAnsi="Times New Roman"/>
          <w:sz w:val="24"/>
          <w:szCs w:val="24"/>
        </w:rPr>
        <w:t xml:space="preserve"> За постигането на своята цел читалището извършва следните основни дейности:</w:t>
      </w:r>
      <w:r w:rsidRPr="003E0BE0">
        <w:rPr>
          <w:rFonts w:ascii="Times New Roman" w:hAnsi="Times New Roman"/>
          <w:sz w:val="24"/>
          <w:szCs w:val="24"/>
        </w:rPr>
        <w:br/>
        <w:t xml:space="preserve">   1. Поддържа библиотека, която предоставя компютърни и интернет услуги, създава и поддържа електронни информационни мрежи и събира и разпространява знания за родния край.</w:t>
      </w:r>
      <w:r w:rsidRPr="003E0BE0">
        <w:rPr>
          <w:rFonts w:ascii="Times New Roman" w:hAnsi="Times New Roman"/>
          <w:sz w:val="24"/>
          <w:szCs w:val="24"/>
        </w:rPr>
        <w:br/>
        <w:t xml:space="preserve">   2. Организира кръжоци, клубове, концерти, представления, празненства, чествания, фестивали, конкурси, издава печатни и електронни материали, свързани с неговата дейност и съответстващи на Устава и ЗНЧ.</w:t>
      </w:r>
      <w:r w:rsidRPr="003E0BE0">
        <w:rPr>
          <w:rFonts w:ascii="Times New Roman" w:hAnsi="Times New Roman"/>
          <w:sz w:val="24"/>
          <w:szCs w:val="24"/>
        </w:rPr>
        <w:br/>
        <w:t xml:space="preserve">   3. Развива и подпомага любителското художествено творчество.</w:t>
      </w:r>
      <w:r w:rsidRPr="003E0BE0">
        <w:rPr>
          <w:rFonts w:ascii="Times New Roman" w:hAnsi="Times New Roman"/>
          <w:sz w:val="24"/>
          <w:szCs w:val="24"/>
        </w:rPr>
        <w:br/>
        <w:t xml:space="preserve">   4. Организира и провежда прояви от местен, общински и регионален  характер за осъществяване на читалищната дейност.</w:t>
      </w:r>
      <w:r w:rsidRPr="003E0BE0">
        <w:rPr>
          <w:rFonts w:ascii="Times New Roman" w:hAnsi="Times New Roman"/>
          <w:sz w:val="24"/>
          <w:szCs w:val="24"/>
        </w:rPr>
        <w:br/>
        <w:t xml:space="preserve">   5. Подпомага личностната и социална реализация, интеграция, обществена и културна изява на деца и младежи със специфични потребности, на хора с увреждания и в неравностойно положение.</w:t>
      </w:r>
      <w:r w:rsidRPr="003E0BE0">
        <w:rPr>
          <w:rFonts w:ascii="Times New Roman" w:hAnsi="Times New Roman"/>
          <w:sz w:val="24"/>
          <w:szCs w:val="24"/>
        </w:rPr>
        <w:br/>
      </w:r>
      <w:r w:rsidRPr="003E0BE0">
        <w:rPr>
          <w:rFonts w:ascii="Times New Roman" w:hAnsi="Times New Roman"/>
          <w:b/>
          <w:sz w:val="24"/>
          <w:szCs w:val="24"/>
        </w:rPr>
        <w:t>Чл.9</w:t>
      </w:r>
      <w:r w:rsidRPr="003E0BE0">
        <w:rPr>
          <w:rFonts w:ascii="Times New Roman" w:hAnsi="Times New Roman"/>
          <w:sz w:val="24"/>
          <w:szCs w:val="24"/>
        </w:rPr>
        <w:t xml:space="preserve"> (1) Читалището може да развива допълнително стопанска дейност и да предоставя услуги, свързани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w:t>
      </w:r>
      <w:r w:rsidRPr="003E0BE0">
        <w:rPr>
          <w:rFonts w:ascii="Times New Roman" w:hAnsi="Times New Roman"/>
          <w:sz w:val="24"/>
          <w:szCs w:val="24"/>
        </w:rPr>
        <w:br/>
        <w:t xml:space="preserve"> (2) Читалището подпомага финансово развитието на своите дейности по регламентираните правила от Устава.</w:t>
      </w:r>
      <w:r w:rsidRPr="003E0BE0">
        <w:rPr>
          <w:rFonts w:ascii="Times New Roman" w:hAnsi="Times New Roman"/>
          <w:sz w:val="24"/>
          <w:szCs w:val="24"/>
        </w:rPr>
        <w:br/>
        <w:t xml:space="preserve"> (3) За постигане на своите цели Читалището може да извършва допълнителна стопанска дейност като:</w:t>
      </w:r>
      <w:r w:rsidRPr="003E0BE0">
        <w:rPr>
          <w:rFonts w:ascii="Times New Roman" w:hAnsi="Times New Roman"/>
          <w:sz w:val="24"/>
          <w:szCs w:val="24"/>
        </w:rPr>
        <w:br/>
        <w:t xml:space="preserve">   1. Предлага услуги в областта на културата и просветното дело;</w:t>
      </w:r>
      <w:r w:rsidRPr="003E0BE0">
        <w:rPr>
          <w:rFonts w:ascii="Times New Roman" w:hAnsi="Times New Roman"/>
          <w:sz w:val="24"/>
          <w:szCs w:val="24"/>
        </w:rPr>
        <w:br/>
        <w:t xml:space="preserve">   2. Организиране на представителни и демонстрационни прояви;</w:t>
      </w:r>
      <w:r w:rsidRPr="003E0BE0">
        <w:rPr>
          <w:rFonts w:ascii="Times New Roman" w:hAnsi="Times New Roman"/>
          <w:sz w:val="24"/>
          <w:szCs w:val="24"/>
        </w:rPr>
        <w:br/>
        <w:t xml:space="preserve">   3. Придобиване и управление на движима и недвижима собственост, както и ограничени вещни права;</w:t>
      </w:r>
      <w:r w:rsidRPr="003E0BE0">
        <w:rPr>
          <w:rFonts w:ascii="Times New Roman" w:hAnsi="Times New Roman"/>
          <w:sz w:val="24"/>
          <w:szCs w:val="24"/>
        </w:rPr>
        <w:br/>
        <w:t xml:space="preserve">   4. Организиране на публични благотворителни акции в подкрепа на общественополезните цели и дейности на Читалището;</w:t>
      </w:r>
      <w:r w:rsidRPr="003E0BE0">
        <w:rPr>
          <w:rFonts w:ascii="Times New Roman" w:hAnsi="Times New Roman"/>
          <w:sz w:val="24"/>
          <w:szCs w:val="24"/>
        </w:rPr>
        <w:br/>
        <w:t xml:space="preserve">   5. Организиране на еднократни томболи и лотарии в подкрепа на общественополезните и благотворителни цели при спазване на съответния законов ред.</w:t>
      </w:r>
      <w:r w:rsidRPr="003E0BE0">
        <w:rPr>
          <w:rFonts w:ascii="Times New Roman" w:hAnsi="Times New Roman"/>
          <w:sz w:val="24"/>
          <w:szCs w:val="24"/>
        </w:rPr>
        <w:br/>
        <w:t xml:space="preserve">   6. Друга дейност, която не е забранена със закон.</w:t>
      </w:r>
      <w:r w:rsidRPr="003E0BE0">
        <w:rPr>
          <w:rFonts w:ascii="Times New Roman" w:hAnsi="Times New Roman"/>
          <w:sz w:val="24"/>
          <w:szCs w:val="24"/>
        </w:rPr>
        <w:br/>
        <w:t xml:space="preserve">   7. Читалището няма право да предоставя собствено или ползвано от него имущество възмездно или безвъзмездно за дейности, забранени в чл. 3. ал. 4 от Закон за народните читалища.</w:t>
      </w: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ТРЕТА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br/>
      </w:r>
      <w:r w:rsidRPr="003E0BE0">
        <w:rPr>
          <w:rFonts w:ascii="Times New Roman" w:hAnsi="Times New Roman"/>
          <w:b/>
          <w:sz w:val="24"/>
          <w:szCs w:val="24"/>
        </w:rPr>
        <w:t>УЧРЕДЯВАНЕ, ПРЕКРАТЯВАНЕ И ЧЛЕНСТВО</w:t>
      </w:r>
      <w:r w:rsidRPr="003E0BE0">
        <w:rPr>
          <w:rFonts w:ascii="Times New Roman" w:hAnsi="Times New Roman"/>
          <w:sz w:val="24"/>
          <w:szCs w:val="24"/>
        </w:rPr>
        <w:br/>
      </w:r>
      <w:r w:rsidRPr="003E0BE0">
        <w:rPr>
          <w:rFonts w:ascii="Times New Roman" w:hAnsi="Times New Roman"/>
          <w:b/>
          <w:sz w:val="24"/>
          <w:szCs w:val="24"/>
        </w:rPr>
        <w:t>Чл.10</w:t>
      </w:r>
      <w:r w:rsidRPr="003E0BE0">
        <w:rPr>
          <w:rFonts w:ascii="Times New Roman" w:hAnsi="Times New Roman"/>
          <w:sz w:val="24"/>
          <w:szCs w:val="24"/>
        </w:rPr>
        <w:t xml:space="preserve"> </w:t>
      </w:r>
      <w:r w:rsidRPr="001E3DDE">
        <w:rPr>
          <w:rFonts w:ascii="Times New Roman" w:hAnsi="Times New Roman"/>
          <w:sz w:val="24"/>
          <w:szCs w:val="24"/>
          <w:lang w:val="ru-RU"/>
        </w:rPr>
        <w:t>(1)</w:t>
      </w:r>
      <w:r w:rsidRPr="003E0BE0">
        <w:rPr>
          <w:rFonts w:ascii="Times New Roman" w:hAnsi="Times New Roman"/>
          <w:sz w:val="24"/>
          <w:szCs w:val="24"/>
        </w:rPr>
        <w:t xml:space="preserve"> Читалището се учредява от най-малко 50 дееспособни физически лица, които вземат решение на учредително събрание, което приема устава и избира неговите органи.</w:t>
      </w:r>
      <w:r w:rsidRPr="003E0BE0">
        <w:rPr>
          <w:rFonts w:ascii="Times New Roman" w:hAnsi="Times New Roman"/>
          <w:sz w:val="24"/>
          <w:szCs w:val="24"/>
        </w:rPr>
        <w:br/>
        <w:t xml:space="preserve">   </w:t>
      </w:r>
      <w:r w:rsidRPr="001E3DDE">
        <w:rPr>
          <w:rFonts w:ascii="Times New Roman" w:hAnsi="Times New Roman"/>
          <w:sz w:val="24"/>
          <w:szCs w:val="24"/>
          <w:lang w:val="ru-RU"/>
        </w:rPr>
        <w:t xml:space="preserve">        (2) </w:t>
      </w:r>
      <w:r w:rsidRPr="003E0BE0">
        <w:rPr>
          <w:rFonts w:ascii="Times New Roman" w:hAnsi="Times New Roman"/>
          <w:sz w:val="24"/>
          <w:szCs w:val="24"/>
        </w:rPr>
        <w:t>Читалището се регистрира в Силистренски окръжен съд и в публичния регистър на народните читалища към Министерството на културата в съответствие с чл. 10 от Закона за народните читалища.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Чл.11</w:t>
      </w:r>
      <w:r w:rsidRPr="003E0BE0">
        <w:rPr>
          <w:rFonts w:ascii="Times New Roman" w:hAnsi="Times New Roman"/>
          <w:sz w:val="24"/>
          <w:szCs w:val="24"/>
        </w:rPr>
        <w:t xml:space="preserve"> (1) Членовете на читалището са индивидуални, колективни и почетни.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Членството в читалището е доброволно.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Индивидуални членове са български граждани. Те биват действителни и спомагателни: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 xml:space="preserve">1. Действителни членове са лица, навършили 18 години, които участват в дейността на читалището, плащат редовно в определения срок годишния членски внос приет от общото събрание </w:t>
      </w:r>
      <w:r w:rsidRPr="003E0BE0">
        <w:t xml:space="preserve">и </w:t>
      </w:r>
      <w:r w:rsidRPr="003E0BE0">
        <w:rPr>
          <w:rFonts w:ascii="Times New Roman" w:hAnsi="Times New Roman"/>
          <w:sz w:val="24"/>
          <w:szCs w:val="24"/>
        </w:rPr>
        <w:t>имат право да избират и да бъдат избирани.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 xml:space="preserve">2. Спомагателни членове са лица до 18 години, които нямат право да избират и да бъдат избирани в ръководните органи и имат съвещателен глас. </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3. Води се регистър на читалищните членове, подредени по азбучен ред, като се изписва датата на приемане и кога е платен членският внос.</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4. Приемане на членове читалището става въз основа на заявление до председателя по</w:t>
      </w:r>
      <w:r w:rsidRPr="003E0BE0">
        <w:t xml:space="preserve"> </w:t>
      </w:r>
      <w:r w:rsidRPr="003E0BE0">
        <w:rPr>
          <w:rFonts w:ascii="Times New Roman" w:hAnsi="Times New Roman"/>
          <w:sz w:val="24"/>
          <w:szCs w:val="24"/>
        </w:rPr>
        <w:t xml:space="preserve">одобрен от читалищното настоятелство образец </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(4) Действителното и спомагателно членство се прекратява: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1. С писмено заявление на читалищния член;</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Когато не е платен членският внос в определения от общото събрание срок за     </w:t>
      </w:r>
      <w:r w:rsidRPr="003E0BE0">
        <w:rPr>
          <w:rFonts w:ascii="Times New Roman" w:hAnsi="Times New Roman"/>
          <w:sz w:val="24"/>
          <w:szCs w:val="24"/>
        </w:rPr>
        <w:tab/>
        <w:t xml:space="preserve">    календарната година;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Когато общото събрание изключи читалищен член за грубо нарушение на      </w:t>
      </w:r>
      <w:r w:rsidRPr="003E0BE0">
        <w:rPr>
          <w:rFonts w:ascii="Times New Roman" w:hAnsi="Times New Roman"/>
          <w:sz w:val="24"/>
          <w:szCs w:val="24"/>
        </w:rPr>
        <w:tab/>
        <w:t xml:space="preserve">   устава, за поведение, уронващо доброто име на читалището или за нанесени    </w:t>
      </w:r>
      <w:r w:rsidRPr="003E0BE0">
        <w:rPr>
          <w:rFonts w:ascii="Times New Roman" w:hAnsi="Times New Roman"/>
          <w:sz w:val="24"/>
          <w:szCs w:val="24"/>
        </w:rPr>
        <w:tab/>
        <w:t xml:space="preserve">   стопански и финансови щети в особено големи размери.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 xml:space="preserve">(5) Възстановяване на членството може да се поиска и разгледа по общия ред за приемане на членове </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 xml:space="preserve">Чл.12  </w:t>
      </w:r>
      <w:r w:rsidRPr="003E0BE0">
        <w:rPr>
          <w:rFonts w:ascii="Times New Roman" w:hAnsi="Times New Roman"/>
          <w:sz w:val="24"/>
          <w:szCs w:val="24"/>
        </w:rPr>
        <w:t>(1) Членовете на читалището имат право: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1. Да избират ръководни органи и да бъдат избирани в тях, ако най-малко 2 години непосредствено преди избора са били действителни членове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2. Да получават информация за дейността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3. Да участват в обсъждане на дейността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4. Да ползват неговата база и услугите му;</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5. Да сигнализират пред съответните органи на читалището за нередности във връзка с дейността на читалището и работата на неговите членове и служители;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6. Да внасят в настоятелството писмени предложения, препоръки и жалби, на които следва да получат своевременен отговор в срок от 30 календарни дни от датата на внасяне.</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(2) Членовете на читалището могат да получават морални и материални награди, стимули и помощи за активно участие и принос в постигане целите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(3) Всички членове на читалището са длъжни: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1. Да спазват устава, решенията на Общото събрание и на читалищното настоятелство;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2. Да участват според възможностите си в дейността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3. Да опазват имущество и предприемат стъпки за обогатяването му;</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4. Да не уронват престижа и доброто име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5. Да съдействат за постигане целите на читалището и за неговото финансово и организационно укрепване;</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6. Да плащат в срок определения годишен членски внос;</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7. Да не използват своето членство за цели и по начин, противоречащи на устава;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(4) Спомагателните членове имат право: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1. Да участват в Общото събрание с право на съвещателен глас;</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2. Да участват в дейността на структурните звена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3. Да правят предложение до органите на читалището по въпроси, отнасящи се до читалищната дейност;</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 xml:space="preserve"> 4. Да бъдат информирани за дейността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Чл.13</w:t>
      </w:r>
      <w:r w:rsidRPr="003E0BE0">
        <w:rPr>
          <w:rFonts w:ascii="Times New Roman" w:hAnsi="Times New Roman"/>
          <w:sz w:val="24"/>
          <w:szCs w:val="24"/>
        </w:rPr>
        <w:t xml:space="preserve"> (1) Колективни членове на читалището могат да бъдат:</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1. Професионални и стопански организации;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Търговски и граждански дружества, регистрирани по установения ред, кооперации  и сдружения с нестопанска цел;</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Културно-просветни и любителски клубове, творчески колективи, учебни и здравни заведения.</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Колективните членове съдействат:</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1. За осъществяване на целите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Подпомагат финансово дейностите и поддържането и обогатяването на материалната база.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Имат право на един глас в Общото събрание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Членството на колективните членове се учредява и поддържа чрез писмен договор, с който не могат да се накърняват интересите на читалището;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(4) Колективното членство се прекратява: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1. По писмено искане на колективен член;</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3E0BE0">
        <w:rPr>
          <w:rFonts w:ascii="Times New Roman" w:hAnsi="Times New Roman"/>
          <w:sz w:val="24"/>
          <w:szCs w:val="24"/>
        </w:rPr>
        <w:tab/>
        <w:t>2. При фактическо прекъсване на взаимоотношенията между колективен член и читалището в продължение на една календарна година.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По инициатива на читалищното настоятелство, когато колективният член не спазва своите задължения в сключеният между страните договор за колективно членство.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Чл.14</w:t>
      </w:r>
      <w:r w:rsidRPr="003E0BE0">
        <w:rPr>
          <w:rFonts w:ascii="Times New Roman" w:hAnsi="Times New Roman"/>
          <w:sz w:val="24"/>
          <w:szCs w:val="24"/>
        </w:rPr>
        <w:t xml:space="preserve"> (1) Почетни членове на читалището са български физически и юридически лица и организации с изключителни заслуги към него.</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(2) Почетните членове на читалището се предлагат от читалищното настоятелство и се утвърждават от Общото събрание</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(3) На почетни членове и дарителите се издава почетна грамота.</w:t>
      </w:r>
    </w:p>
    <w:p w:rsidR="00411C88" w:rsidRPr="003E0BE0" w:rsidRDefault="00411C88" w:rsidP="003E0BE0">
      <w:pPr>
        <w:spacing w:after="0" w:line="240" w:lineRule="auto"/>
        <w:jc w:val="center"/>
        <w:rPr>
          <w:rFonts w:ascii="Times New Roman" w:hAnsi="Times New Roman"/>
          <w:sz w:val="24"/>
          <w:szCs w:val="24"/>
        </w:rPr>
      </w:pPr>
      <w:r w:rsidRPr="003E0BE0">
        <w:rPr>
          <w:rFonts w:ascii="Times New Roman" w:hAnsi="Times New Roman"/>
          <w:sz w:val="24"/>
          <w:szCs w:val="24"/>
        </w:rPr>
        <w:t>(4) Почетните членове и дарителите имат право на съвещателен глас в Общото събрание на читалището.</w:t>
      </w:r>
      <w:r w:rsidRPr="003E0BE0">
        <w:rPr>
          <w:rFonts w:ascii="Times New Roman" w:hAnsi="Times New Roman"/>
          <w:sz w:val="24"/>
          <w:szCs w:val="24"/>
        </w:rPr>
        <w:br/>
        <w:t xml:space="preserve"> </w:t>
      </w:r>
      <w:r w:rsidRPr="003E0BE0">
        <w:rPr>
          <w:rFonts w:ascii="Times New Roman" w:hAnsi="Times New Roman"/>
          <w:sz w:val="24"/>
          <w:szCs w:val="24"/>
        </w:rPr>
        <w:br/>
        <w:t xml:space="preserve"> </w:t>
      </w:r>
      <w:r w:rsidRPr="003E0BE0">
        <w:rPr>
          <w:rFonts w:ascii="Times New Roman" w:hAnsi="Times New Roman"/>
          <w:b/>
          <w:sz w:val="24"/>
          <w:szCs w:val="24"/>
          <w:u w:val="single"/>
        </w:rPr>
        <w:t>ГЛАВА ЧЕТВЪРТА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br/>
      </w:r>
      <w:r w:rsidRPr="003E0BE0">
        <w:rPr>
          <w:rFonts w:ascii="Times New Roman" w:hAnsi="Times New Roman"/>
          <w:b/>
          <w:sz w:val="24"/>
          <w:szCs w:val="24"/>
        </w:rPr>
        <w:t>УПРАВЛЕНИЕ</w:t>
      </w:r>
      <w:r w:rsidRPr="003E0BE0">
        <w:rPr>
          <w:rFonts w:ascii="Times New Roman" w:hAnsi="Times New Roman"/>
          <w:sz w:val="24"/>
          <w:szCs w:val="24"/>
        </w:rPr>
        <w:br/>
      </w:r>
      <w:r w:rsidRPr="003E0BE0">
        <w:rPr>
          <w:rFonts w:ascii="Times New Roman" w:hAnsi="Times New Roman"/>
          <w:b/>
          <w:sz w:val="24"/>
          <w:szCs w:val="24"/>
        </w:rPr>
        <w:t>Чл.15</w:t>
      </w:r>
      <w:r w:rsidRPr="003E0BE0">
        <w:rPr>
          <w:rFonts w:ascii="Times New Roman" w:hAnsi="Times New Roman"/>
          <w:sz w:val="24"/>
          <w:szCs w:val="24"/>
        </w:rPr>
        <w:t xml:space="preserve"> Органите за управление на читалището са:</w:t>
      </w:r>
      <w:r w:rsidRPr="003E0BE0">
        <w:rPr>
          <w:rFonts w:ascii="Times New Roman" w:hAnsi="Times New Roman"/>
          <w:sz w:val="24"/>
          <w:szCs w:val="24"/>
        </w:rPr>
        <w:br/>
        <w:t xml:space="preserve">      1. Общо събрание (ОС).</w:t>
      </w:r>
      <w:r w:rsidRPr="003E0BE0">
        <w:rPr>
          <w:rFonts w:ascii="Times New Roman" w:hAnsi="Times New Roman"/>
          <w:sz w:val="24"/>
          <w:szCs w:val="24"/>
        </w:rPr>
        <w:br/>
        <w:t xml:space="preserve">      2. Читалищно настоятелство (ЧН).</w:t>
      </w:r>
      <w:r w:rsidRPr="003E0BE0">
        <w:rPr>
          <w:rFonts w:ascii="Times New Roman" w:hAnsi="Times New Roman"/>
          <w:sz w:val="24"/>
          <w:szCs w:val="24"/>
        </w:rPr>
        <w:br/>
        <w:t xml:space="preserve">      3. Проверителна комисия (ПК).</w:t>
      </w:r>
      <w:r w:rsidRPr="003E0BE0">
        <w:rPr>
          <w:rFonts w:ascii="Times New Roman" w:hAnsi="Times New Roman"/>
          <w:sz w:val="24"/>
          <w:szCs w:val="24"/>
        </w:rPr>
        <w:br/>
      </w:r>
      <w:r w:rsidRPr="003E0BE0">
        <w:rPr>
          <w:rFonts w:ascii="Times New Roman" w:hAnsi="Times New Roman"/>
          <w:b/>
          <w:sz w:val="24"/>
          <w:szCs w:val="24"/>
        </w:rPr>
        <w:t>Чл.16</w:t>
      </w:r>
      <w:r w:rsidRPr="003E0BE0">
        <w:rPr>
          <w:rFonts w:ascii="Times New Roman" w:hAnsi="Times New Roman"/>
          <w:sz w:val="24"/>
          <w:szCs w:val="24"/>
        </w:rPr>
        <w:t xml:space="preserve"> Върховен орган на читалището е Общото събрание. То се състои от всички членове на читалището, имащи право на глас.</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Чл.17</w:t>
      </w:r>
      <w:r w:rsidRPr="003E0BE0">
        <w:rPr>
          <w:rFonts w:ascii="Times New Roman" w:hAnsi="Times New Roman"/>
          <w:sz w:val="24"/>
          <w:szCs w:val="24"/>
        </w:rPr>
        <w:t xml:space="preserve"> (1) Общото събрание има следните правомощия :</w:t>
      </w:r>
      <w:r w:rsidRPr="003E0BE0">
        <w:rPr>
          <w:rFonts w:ascii="Times New Roman" w:hAnsi="Times New Roman"/>
          <w:sz w:val="24"/>
          <w:szCs w:val="24"/>
        </w:rPr>
        <w:br/>
        <w:t xml:space="preserve">      1. Приема, изменя и допълва устава;</w:t>
      </w:r>
      <w:r w:rsidRPr="003E0BE0">
        <w:rPr>
          <w:rFonts w:ascii="Times New Roman" w:hAnsi="Times New Roman"/>
          <w:sz w:val="24"/>
          <w:szCs w:val="24"/>
        </w:rPr>
        <w:br/>
        <w:t xml:space="preserve">        2. Избира и освобождава членовете на настоятелството, проверителната комисия и председателя на читалищното настоятелство;</w:t>
      </w:r>
      <w:r w:rsidRPr="003E0BE0">
        <w:rPr>
          <w:rFonts w:ascii="Times New Roman" w:hAnsi="Times New Roman"/>
          <w:sz w:val="24"/>
          <w:szCs w:val="24"/>
        </w:rPr>
        <w:br/>
        <w:t xml:space="preserve">       3. Изключва членове на читалището;</w:t>
      </w:r>
      <w:r w:rsidRPr="003E0BE0">
        <w:rPr>
          <w:rFonts w:ascii="Times New Roman" w:hAnsi="Times New Roman"/>
          <w:sz w:val="24"/>
          <w:szCs w:val="24"/>
        </w:rPr>
        <w:br/>
        <w:t xml:space="preserve">       4. Приема основните насоки за дейността на читалището;</w:t>
      </w:r>
      <w:r w:rsidRPr="003E0BE0">
        <w:rPr>
          <w:rFonts w:ascii="Times New Roman" w:hAnsi="Times New Roman"/>
          <w:sz w:val="24"/>
          <w:szCs w:val="24"/>
        </w:rPr>
        <w:br/>
        <w:t xml:space="preserve">       5. Взема решения за членуване или прекратяване на членството в читалищен съюз или друго читалищно сдружение.</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6. Взема решения за откриване на клонове на читалището в други населени места, в които няма други читалища</w:t>
      </w:r>
      <w:r w:rsidRPr="003E0BE0">
        <w:rPr>
          <w:rFonts w:ascii="Times New Roman" w:hAnsi="Times New Roman"/>
          <w:sz w:val="24"/>
          <w:szCs w:val="24"/>
        </w:rPr>
        <w:br/>
        <w:t xml:space="preserve">       7. Приема бюджета на читалището;</w:t>
      </w:r>
      <w:r w:rsidRPr="003E0BE0">
        <w:rPr>
          <w:rFonts w:ascii="Times New Roman" w:hAnsi="Times New Roman"/>
          <w:sz w:val="24"/>
          <w:szCs w:val="24"/>
        </w:rPr>
        <w:br/>
        <w:t xml:space="preserve">       8. Приема годишния отчет до 30 март на следващата календарна година</w:t>
      </w:r>
      <w:r w:rsidRPr="003E0BE0">
        <w:rPr>
          <w:rFonts w:ascii="Times New Roman" w:hAnsi="Times New Roman"/>
          <w:sz w:val="24"/>
          <w:szCs w:val="24"/>
        </w:rPr>
        <w:br/>
        <w:t xml:space="preserve">       9. Утвърждава и обявява почетни членове;</w:t>
      </w:r>
      <w:r w:rsidRPr="003E0BE0">
        <w:rPr>
          <w:rFonts w:ascii="Times New Roman" w:hAnsi="Times New Roman"/>
          <w:sz w:val="24"/>
          <w:szCs w:val="24"/>
        </w:rPr>
        <w:br/>
        <w:t xml:space="preserve">       10. Отменя решения на органите на читалището;</w:t>
      </w:r>
      <w:r w:rsidRPr="003E0BE0">
        <w:rPr>
          <w:rFonts w:ascii="Times New Roman" w:hAnsi="Times New Roman"/>
          <w:sz w:val="24"/>
          <w:szCs w:val="24"/>
        </w:rPr>
        <w:br/>
        <w:t xml:space="preserve">       11. Взема решения за отнасяне до съда на незаконосъобразни действия на ръководството или на отделни членове;</w:t>
      </w:r>
      <w:r w:rsidRPr="003E0BE0">
        <w:rPr>
          <w:rFonts w:ascii="Times New Roman" w:hAnsi="Times New Roman"/>
          <w:sz w:val="24"/>
          <w:szCs w:val="24"/>
        </w:rPr>
        <w:br/>
        <w:t xml:space="preserve">       12. Взема решение за прекратяване на читалището;</w:t>
      </w:r>
      <w:r w:rsidRPr="003E0BE0">
        <w:rPr>
          <w:rFonts w:ascii="Times New Roman" w:hAnsi="Times New Roman"/>
          <w:sz w:val="24"/>
          <w:szCs w:val="24"/>
        </w:rPr>
        <w:br/>
        <w:t xml:space="preserve">        13. Определя размера на годишният членски внос и срока за внасяне;</w:t>
      </w:r>
      <w:r w:rsidRPr="003E0BE0">
        <w:rPr>
          <w:rFonts w:ascii="Times New Roman" w:hAnsi="Times New Roman"/>
          <w:sz w:val="24"/>
          <w:szCs w:val="24"/>
        </w:rPr>
        <w:br/>
        <w:t xml:space="preserve">        (2) Решенията на Общото събрание са задължителни за другите органи на читалището.</w:t>
      </w:r>
      <w:r w:rsidRPr="003E0BE0">
        <w:rPr>
          <w:rFonts w:ascii="Times New Roman" w:hAnsi="Times New Roman"/>
          <w:sz w:val="24"/>
          <w:szCs w:val="24"/>
        </w:rPr>
        <w:br/>
        <w:t xml:space="preserve">        (3) Общото събрание се състои от действителните членове и по един представител на всеки колективен член – юридическо лице.</w:t>
      </w:r>
      <w:r w:rsidRPr="003E0BE0">
        <w:rPr>
          <w:rFonts w:ascii="Times New Roman" w:hAnsi="Times New Roman"/>
          <w:sz w:val="24"/>
          <w:szCs w:val="24"/>
        </w:rPr>
        <w:br/>
        <w:t xml:space="preserve">        (4) Всеки действителен член има право на един глас.</w:t>
      </w:r>
      <w:r w:rsidRPr="003E0BE0">
        <w:rPr>
          <w:rFonts w:ascii="Times New Roman" w:hAnsi="Times New Roman"/>
          <w:sz w:val="24"/>
          <w:szCs w:val="24"/>
        </w:rPr>
        <w:br/>
        <w:t xml:space="preserve">        (5) Действителните членове при отсъствие от Общо събрание, могат да се представляват от пълномощници, изрично упълномощени за участие в съответното заседание на Общото събрание по утвърден образец от настоятелството.</w:t>
      </w:r>
      <w:r w:rsidRPr="003E0BE0">
        <w:rPr>
          <w:rFonts w:ascii="Times New Roman" w:hAnsi="Times New Roman"/>
          <w:sz w:val="24"/>
          <w:szCs w:val="24"/>
        </w:rPr>
        <w:br/>
      </w:r>
      <w:r w:rsidRPr="003E0BE0">
        <w:rPr>
          <w:rFonts w:ascii="Times New Roman" w:hAnsi="Times New Roman"/>
          <w:b/>
          <w:sz w:val="24"/>
          <w:szCs w:val="24"/>
        </w:rPr>
        <w:t xml:space="preserve">Чл. 18 </w:t>
      </w:r>
      <w:r w:rsidRPr="003E0BE0">
        <w:rPr>
          <w:rFonts w:ascii="Times New Roman" w:hAnsi="Times New Roman"/>
          <w:sz w:val="24"/>
          <w:szCs w:val="24"/>
        </w:rPr>
        <w:t>(1) Свикване на Общо събрание.</w:t>
      </w:r>
      <w:r w:rsidRPr="003E0BE0">
        <w:rPr>
          <w:rFonts w:ascii="Times New Roman" w:hAnsi="Times New Roman"/>
          <w:sz w:val="24"/>
          <w:szCs w:val="24"/>
        </w:rPr>
        <w:br/>
        <w:t xml:space="preserve">        1. Редовно общо събрание на читалището се свиква от настоятелството най-малко веднъж годишно.</w:t>
      </w:r>
      <w:r w:rsidRPr="003E0BE0">
        <w:rPr>
          <w:rFonts w:ascii="Times New Roman" w:hAnsi="Times New Roman"/>
          <w:sz w:val="24"/>
          <w:szCs w:val="24"/>
        </w:rPr>
        <w:br/>
        <w:t xml:space="preserve">        2. Извънредно общо събрание на читалището може да бъде свикано :</w:t>
      </w:r>
      <w:r w:rsidRPr="003E0BE0">
        <w:rPr>
          <w:rFonts w:ascii="Times New Roman" w:hAnsi="Times New Roman"/>
          <w:sz w:val="24"/>
          <w:szCs w:val="24"/>
        </w:rPr>
        <w:br/>
        <w:t xml:space="preserve">        а) по решение на настоятелството;</w:t>
      </w:r>
      <w:r w:rsidRPr="003E0BE0">
        <w:rPr>
          <w:rFonts w:ascii="Times New Roman" w:hAnsi="Times New Roman"/>
          <w:sz w:val="24"/>
          <w:szCs w:val="24"/>
        </w:rPr>
        <w:br/>
        <w:t xml:space="preserve">        б) по решение на проверителната комисия;</w:t>
      </w:r>
      <w:r w:rsidRPr="003E0BE0">
        <w:rPr>
          <w:rFonts w:ascii="Times New Roman" w:hAnsi="Times New Roman"/>
          <w:sz w:val="24"/>
          <w:szCs w:val="24"/>
        </w:rPr>
        <w:br/>
        <w:t xml:space="preserve">        в) по решение на 1/3 от действителните и колективни членове, имащи право на глас.</w:t>
      </w:r>
      <w:r w:rsidRPr="003E0BE0">
        <w:rPr>
          <w:rFonts w:ascii="Times New Roman" w:hAnsi="Times New Roman"/>
          <w:sz w:val="24"/>
          <w:szCs w:val="24"/>
        </w:rPr>
        <w:br/>
        <w:t xml:space="preserve">       (2) Поканата за свикване на общо събрание съдържа : дневния ред, датата, часа, мястото на провеждане и кой го свиква.</w:t>
      </w:r>
      <w:r w:rsidRPr="003E0BE0">
        <w:rPr>
          <w:rFonts w:ascii="Times New Roman" w:hAnsi="Times New Roman"/>
          <w:sz w:val="24"/>
          <w:szCs w:val="24"/>
        </w:rPr>
        <w:br/>
        <w:t xml:space="preserve">       (3) Поканата трябва да бъде връчена или получена от всеки колективен или действителен член не по-късно от 7 календарни дни преди датата на провеждането му.</w:t>
      </w:r>
      <w:r w:rsidRPr="003E0BE0">
        <w:rPr>
          <w:rFonts w:ascii="Times New Roman" w:hAnsi="Times New Roman"/>
          <w:sz w:val="24"/>
          <w:szCs w:val="24"/>
        </w:rPr>
        <w:br/>
        <w:t xml:space="preserve">      (4) В същия срок поканата трябва да бъде обявена на вратата на читалището и на други общодостъпни места в общината, както и чрез електронните и печатни медии.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(5) Обявата и всички материали по дневния ред на Общото събрание се публикуват на електронната страница на читалището в 7 дневен срок преди провеждането му</w:t>
      </w:r>
      <w:r w:rsidRPr="003E0BE0">
        <w:rPr>
          <w:rFonts w:ascii="Times New Roman" w:hAnsi="Times New Roman"/>
          <w:sz w:val="24"/>
          <w:szCs w:val="24"/>
        </w:rPr>
        <w:br/>
        <w:t xml:space="preserve">      (6) Общото събрание е законно, ако присъстват най-малко половината от имащите право на глас действителни и колективни членове на читалището.</w:t>
      </w:r>
      <w:r w:rsidRPr="003E0BE0">
        <w:rPr>
          <w:rFonts w:ascii="Times New Roman" w:hAnsi="Times New Roman"/>
          <w:sz w:val="24"/>
          <w:szCs w:val="24"/>
        </w:rPr>
        <w:br/>
        <w:t xml:space="preserve">      (7) При липса на кворум събранието се отлага с един час. В този случай общото събрание е законно, ако на него присъстват не по-малко от една трета от членовете при редовно Общо събрание и не по-малко от половината плюс един от членовете при </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извънредно Общо събрание.</w:t>
      </w:r>
      <w:r w:rsidRPr="003E0BE0">
        <w:rPr>
          <w:rFonts w:ascii="Times New Roman" w:hAnsi="Times New Roman"/>
          <w:sz w:val="24"/>
          <w:szCs w:val="24"/>
        </w:rPr>
        <w:br/>
        <w:t xml:space="preserve">      (8) Решенията на Общото събрание се вземат с мнозинство повече от половината от присъстващите членове с право на глас, освен решенията по чл.14, ал. 1, т. 1, 4, 10, 11, 12 от Закон за народните читалища, които се вземат с мнозинство най-малко 2/3 от всички членове. Останалите решения се вземат с мнозинство повече от половината от присъстващите членове.</w:t>
      </w:r>
      <w:r w:rsidRPr="003E0BE0">
        <w:rPr>
          <w:rFonts w:ascii="Times New Roman" w:hAnsi="Times New Roman"/>
          <w:sz w:val="24"/>
          <w:szCs w:val="24"/>
        </w:rPr>
        <w:br/>
        <w:t xml:space="preserve">        (9) Решенията на Общото събрание подлежат на съдебен контрол относно тяхната законосъобразност и съответствие с Устава.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 19</w:t>
      </w:r>
      <w:r w:rsidRPr="003E0BE0">
        <w:rPr>
          <w:rFonts w:ascii="Times New Roman" w:hAnsi="Times New Roman"/>
          <w:sz w:val="24"/>
          <w:szCs w:val="24"/>
        </w:rPr>
        <w:t xml:space="preserve"> (1) Изпълнителен орган на читалището е настоятелството.</w:t>
      </w:r>
      <w:r w:rsidRPr="003E0BE0">
        <w:rPr>
          <w:rFonts w:ascii="Times New Roman" w:hAnsi="Times New Roman"/>
          <w:sz w:val="24"/>
          <w:szCs w:val="24"/>
        </w:rPr>
        <w:br/>
        <w:t xml:space="preserve">            (2) Читалищното настоятелство се състои от 5 члена, избрани за срок от 3 (три) години, които не могат да имат по-между си роднински връзки по права и по съребрена линия до четвърта степен.</w:t>
      </w:r>
      <w:r w:rsidRPr="003E0BE0">
        <w:rPr>
          <w:rFonts w:ascii="Times New Roman" w:hAnsi="Times New Roman"/>
          <w:sz w:val="24"/>
          <w:szCs w:val="24"/>
        </w:rPr>
        <w:br/>
        <w:t xml:space="preserve">            (3) Настоятелството </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ab/>
        <w:t>1. Свиква общото събрание:</w:t>
      </w:r>
      <w:r w:rsidRPr="003E0BE0">
        <w:rPr>
          <w:rFonts w:ascii="Times New Roman" w:hAnsi="Times New Roman"/>
          <w:sz w:val="24"/>
          <w:szCs w:val="24"/>
        </w:rPr>
        <w:br/>
        <w:t xml:space="preserve">           2. Осигурява изпълнението на решенията на общото събрание;</w:t>
      </w:r>
      <w:r w:rsidRPr="003E0BE0">
        <w:rPr>
          <w:rFonts w:ascii="Times New Roman" w:hAnsi="Times New Roman"/>
          <w:sz w:val="24"/>
          <w:szCs w:val="24"/>
        </w:rPr>
        <w:br/>
        <w:t xml:space="preserve">           3. Подготвя и внася в общото събрание проект на бюджет на читалището и утвърждава щата му, </w:t>
      </w:r>
      <w:r w:rsidRPr="003E0BE0">
        <w:rPr>
          <w:rFonts w:ascii="Times New Roman" w:hAnsi="Times New Roman"/>
          <w:sz w:val="24"/>
          <w:szCs w:val="24"/>
        </w:rPr>
        <w:br/>
        <w:t xml:space="preserve">           4. Внася ежегодно в общото събрание отчет по бюджета и дейността на читалището;</w:t>
      </w:r>
      <w:r w:rsidRPr="003E0BE0">
        <w:rPr>
          <w:rFonts w:ascii="Times New Roman" w:hAnsi="Times New Roman"/>
          <w:sz w:val="24"/>
          <w:szCs w:val="24"/>
        </w:rPr>
        <w:br/>
        <w:t xml:space="preserve">           5. Организира дейността на читалището по подготовката и реализирането на проекти;</w:t>
      </w:r>
      <w:r w:rsidRPr="003E0BE0">
        <w:rPr>
          <w:rFonts w:ascii="Times New Roman" w:hAnsi="Times New Roman"/>
          <w:sz w:val="24"/>
          <w:szCs w:val="24"/>
        </w:rPr>
        <w:br/>
        <w:t xml:space="preserve">           6. Назначава секретаря на читалището и утвърждава длъжностната му характеристика ;</w:t>
      </w:r>
      <w:r w:rsidRPr="003E0BE0">
        <w:rPr>
          <w:rFonts w:ascii="Times New Roman" w:hAnsi="Times New Roman"/>
          <w:sz w:val="24"/>
          <w:szCs w:val="24"/>
        </w:rPr>
        <w:br/>
        <w:t xml:space="preserve">          7. Приема годишния план за работата на читалището;</w:t>
      </w:r>
      <w:r w:rsidRPr="003E0BE0">
        <w:rPr>
          <w:rFonts w:ascii="Times New Roman" w:hAnsi="Times New Roman"/>
          <w:sz w:val="24"/>
          <w:szCs w:val="24"/>
        </w:rPr>
        <w:br/>
        <w:t xml:space="preserve">          8. Взема решения за управление и стопанисване на читалищното имущество, за придобиване на движимо и недвижимо имущество, за отдаване на имущество под наем за период над 1 година, за определяне размера на таксите, наемите, за образуване и управление на целеви фондове, получаване и усвояване на дарения.</w:t>
      </w:r>
      <w:r w:rsidRPr="003E0BE0">
        <w:rPr>
          <w:rFonts w:ascii="Times New Roman" w:hAnsi="Times New Roman"/>
          <w:sz w:val="24"/>
          <w:szCs w:val="24"/>
        </w:rPr>
        <w:br/>
        <w:t xml:space="preserve">          9. Решава въпросите за откриване и закриване на допълнителни дейности, включително и стопански, за учредяване и прекратяване на търговски и граждански дружества и за участие в такива, свързани с дейността на читалището.</w:t>
      </w:r>
      <w:r w:rsidRPr="003E0BE0">
        <w:rPr>
          <w:rFonts w:ascii="Times New Roman" w:hAnsi="Times New Roman"/>
          <w:sz w:val="24"/>
          <w:szCs w:val="24"/>
        </w:rPr>
        <w:br/>
        <w:t xml:space="preserve">        10. Взема решения за морално и материално стимулиране и поощряване на читалищни членове, служители и дейци, работещи в читалището.</w:t>
      </w:r>
      <w:r w:rsidRPr="003E0BE0">
        <w:rPr>
          <w:rFonts w:ascii="Times New Roman" w:hAnsi="Times New Roman"/>
          <w:sz w:val="24"/>
          <w:szCs w:val="24"/>
        </w:rPr>
        <w:br/>
        <w:t xml:space="preserve">        11. Приема нови членове на читалището;</w:t>
      </w:r>
      <w:r w:rsidRPr="003E0BE0">
        <w:rPr>
          <w:rFonts w:ascii="Times New Roman" w:hAnsi="Times New Roman"/>
          <w:sz w:val="24"/>
          <w:szCs w:val="24"/>
        </w:rPr>
        <w:br/>
        <w:t xml:space="preserve">        (4) Настоятелството свиква и провежда своите заседания най-малко веднъж на тримесечие.</w:t>
      </w:r>
      <w:r w:rsidRPr="003E0BE0">
        <w:rPr>
          <w:rFonts w:ascii="Times New Roman" w:hAnsi="Times New Roman"/>
          <w:sz w:val="24"/>
          <w:szCs w:val="24"/>
        </w:rPr>
        <w:br/>
        <w:t xml:space="preserve">        (5) За участие в заседанията на настоятелството се уведомява и поканва председателя на проверителната комисия .</w:t>
      </w:r>
      <w:r w:rsidRPr="003E0BE0">
        <w:rPr>
          <w:rFonts w:ascii="Times New Roman" w:hAnsi="Times New Roman"/>
          <w:sz w:val="24"/>
          <w:szCs w:val="24"/>
        </w:rPr>
        <w:br/>
        <w:t xml:space="preserve">       (6) Настоятелството взема решения с мнозинство повече от половината от членовете си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 xml:space="preserve">Чл.20 </w:t>
      </w:r>
      <w:r w:rsidRPr="001E3DDE">
        <w:rPr>
          <w:rFonts w:ascii="Times New Roman" w:hAnsi="Times New Roman"/>
          <w:sz w:val="24"/>
          <w:szCs w:val="24"/>
          <w:lang w:val="ru-RU"/>
        </w:rPr>
        <w:t>(1)</w:t>
      </w:r>
      <w:r w:rsidRPr="003E0BE0">
        <w:rPr>
          <w:rFonts w:ascii="Times New Roman" w:hAnsi="Times New Roman"/>
          <w:sz w:val="24"/>
          <w:szCs w:val="24"/>
        </w:rPr>
        <w:t xml:space="preserve"> Председателят на читалището е член на настоятелството и се избира пряко от общото събрание за срок от три години </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t xml:space="preserve">           </w:t>
      </w:r>
      <w:r w:rsidRPr="001E3DDE">
        <w:rPr>
          <w:rFonts w:ascii="Times New Roman" w:hAnsi="Times New Roman"/>
          <w:sz w:val="24"/>
          <w:szCs w:val="24"/>
          <w:lang w:val="ru-RU"/>
        </w:rPr>
        <w:t xml:space="preserve">(2) </w:t>
      </w:r>
      <w:r w:rsidRPr="003E0BE0">
        <w:rPr>
          <w:rFonts w:ascii="Times New Roman" w:hAnsi="Times New Roman"/>
          <w:sz w:val="24"/>
          <w:szCs w:val="24"/>
        </w:rPr>
        <w:t>Председателят:</w:t>
      </w:r>
      <w:r w:rsidRPr="003E0BE0">
        <w:rPr>
          <w:rFonts w:ascii="Times New Roman" w:hAnsi="Times New Roman"/>
          <w:sz w:val="24"/>
          <w:szCs w:val="24"/>
        </w:rPr>
        <w:br/>
        <w:t xml:space="preserve">            1. Представлява читалището пред трети лица заедно и поотделно със секретаря и заедно представят документи пред Силистренски окръжен съд</w:t>
      </w:r>
      <w:r w:rsidRPr="003E0BE0">
        <w:rPr>
          <w:rFonts w:ascii="Times New Roman" w:hAnsi="Times New Roman"/>
          <w:sz w:val="24"/>
          <w:szCs w:val="24"/>
        </w:rPr>
        <w:br/>
        <w:t xml:space="preserve">            2. Свиква и ръководи заседанията на настоятелството и председателства общото събрание</w:t>
      </w:r>
      <w:r w:rsidRPr="003E0BE0">
        <w:rPr>
          <w:rFonts w:ascii="Times New Roman" w:hAnsi="Times New Roman"/>
          <w:sz w:val="24"/>
          <w:szCs w:val="24"/>
        </w:rPr>
        <w:br/>
        <w:t xml:space="preserve">            3. Организира дейността на читалището съобразно закона, устава и решенията на общото събрание</w:t>
      </w:r>
      <w:r w:rsidRPr="003E0BE0">
        <w:rPr>
          <w:rFonts w:ascii="Times New Roman" w:hAnsi="Times New Roman"/>
          <w:sz w:val="24"/>
          <w:szCs w:val="24"/>
        </w:rPr>
        <w:br/>
        <w:t xml:space="preserve">           4. Сключва и прекратява трудовите договори със служителите, съобразно бюджета на читалището и въз основа на решение на настоятелството;</w:t>
      </w:r>
      <w:r w:rsidRPr="003E0BE0">
        <w:rPr>
          <w:rFonts w:ascii="Times New Roman" w:hAnsi="Times New Roman"/>
          <w:sz w:val="24"/>
          <w:szCs w:val="24"/>
        </w:rPr>
        <w:br/>
        <w:t xml:space="preserve">           5. Отчита се за своята дейност пред настоятелството.</w:t>
      </w:r>
      <w:r w:rsidRPr="003E0BE0">
        <w:rPr>
          <w:rFonts w:ascii="Times New Roman" w:hAnsi="Times New Roman"/>
          <w:sz w:val="24"/>
          <w:szCs w:val="24"/>
        </w:rPr>
        <w:br/>
      </w:r>
      <w:r w:rsidRPr="003E0BE0">
        <w:rPr>
          <w:rFonts w:ascii="Times New Roman" w:hAnsi="Times New Roman"/>
          <w:b/>
          <w:sz w:val="24"/>
          <w:szCs w:val="24"/>
        </w:rPr>
        <w:t>Чл. 21</w:t>
      </w:r>
      <w:r w:rsidRPr="003E0BE0">
        <w:rPr>
          <w:rFonts w:ascii="Times New Roman" w:hAnsi="Times New Roman"/>
          <w:sz w:val="24"/>
          <w:szCs w:val="24"/>
        </w:rPr>
        <w:t xml:space="preserve"> Секретарят на читалището;</w:t>
      </w:r>
      <w:r w:rsidRPr="003E0BE0">
        <w:rPr>
          <w:rFonts w:ascii="Times New Roman" w:hAnsi="Times New Roman"/>
          <w:sz w:val="24"/>
          <w:szCs w:val="24"/>
        </w:rPr>
        <w:br/>
        <w:t xml:space="preserve">         1. Се назначава от председателя на читалището въз основа на утвърдена длъжностна характеристика и решение на настоятелството. Секретарят не може да бъде в роднински връзки с членовете на настоятелството и на проверителната комисия по права и по съребрена линия до четвърта степен, както и да бъде съпруг или съпруга на председателя на читалището;</w:t>
      </w:r>
      <w:r w:rsidRPr="003E0BE0">
        <w:rPr>
          <w:rFonts w:ascii="Times New Roman" w:hAnsi="Times New Roman"/>
          <w:sz w:val="24"/>
          <w:szCs w:val="24"/>
        </w:rPr>
        <w:br/>
        <w:t xml:space="preserve">         2. Организира текущата основа и допълнителна дейност на читалището</w:t>
      </w:r>
      <w:r w:rsidRPr="003E0BE0">
        <w:rPr>
          <w:rFonts w:ascii="Times New Roman" w:hAnsi="Times New Roman"/>
          <w:sz w:val="24"/>
          <w:szCs w:val="24"/>
        </w:rPr>
        <w:br/>
        <w:t xml:space="preserve">         3. Подготвя материалите за заседанията на настоятелството и общото събрание</w:t>
      </w:r>
      <w:r w:rsidRPr="003E0BE0">
        <w:t xml:space="preserve"> </w:t>
      </w:r>
      <w:r w:rsidRPr="003E0BE0">
        <w:rPr>
          <w:rFonts w:ascii="Times New Roman" w:hAnsi="Times New Roman"/>
          <w:sz w:val="24"/>
          <w:szCs w:val="24"/>
        </w:rPr>
        <w:t>и отговаря за изготвянето и съхранението на протоколите на настоятелството и общото събрание;</w:t>
      </w:r>
      <w:r w:rsidRPr="003E0BE0">
        <w:rPr>
          <w:rFonts w:ascii="Times New Roman" w:hAnsi="Times New Roman"/>
          <w:sz w:val="24"/>
          <w:szCs w:val="24"/>
        </w:rPr>
        <w:br/>
        <w:t xml:space="preserve">         4. Отговаря за цялостната административна дейност на читалището;</w:t>
      </w:r>
      <w:r w:rsidRPr="003E0BE0">
        <w:rPr>
          <w:rFonts w:ascii="Times New Roman" w:hAnsi="Times New Roman"/>
          <w:sz w:val="24"/>
          <w:szCs w:val="24"/>
        </w:rPr>
        <w:br/>
        <w:t xml:space="preserve">         5. Представлява читалището заедно и поотделно с председателя и представят документи пред Силистренски окръжен съд.</w:t>
      </w:r>
      <w:r w:rsidRPr="003E0BE0">
        <w:rPr>
          <w:rFonts w:ascii="Times New Roman" w:hAnsi="Times New Roman"/>
          <w:sz w:val="24"/>
          <w:szCs w:val="24"/>
        </w:rPr>
        <w:br/>
      </w:r>
      <w:r w:rsidRPr="003E0BE0">
        <w:rPr>
          <w:rFonts w:ascii="Times New Roman" w:hAnsi="Times New Roman"/>
          <w:b/>
          <w:sz w:val="24"/>
          <w:szCs w:val="24"/>
        </w:rPr>
        <w:t xml:space="preserve">Чл.22 </w:t>
      </w:r>
      <w:r w:rsidRPr="001E3DDE">
        <w:rPr>
          <w:rFonts w:ascii="Times New Roman" w:hAnsi="Times New Roman"/>
          <w:b/>
          <w:sz w:val="24"/>
          <w:szCs w:val="24"/>
          <w:lang w:val="ru-RU"/>
        </w:rPr>
        <w:t xml:space="preserve">(1) </w:t>
      </w:r>
      <w:r w:rsidRPr="003E0BE0">
        <w:rPr>
          <w:rFonts w:ascii="Times New Roman" w:hAnsi="Times New Roman"/>
          <w:sz w:val="24"/>
          <w:szCs w:val="24"/>
        </w:rPr>
        <w:t xml:space="preserve"> Проверителната комисия се състои от трима членове, избрани от Общото събрание за срок от три години. Не могат да бъдат членове лица, които са в трудово-правни отношения с читалището или са роднини на членове на настоятелството, председателя или секретаря по права линия, съпрузи, братя, сестри и по сватовство от първа степен.</w:t>
      </w:r>
      <w:r w:rsidRPr="003E0BE0">
        <w:rPr>
          <w:rFonts w:ascii="Times New Roman" w:hAnsi="Times New Roman"/>
          <w:sz w:val="24"/>
          <w:szCs w:val="24"/>
        </w:rPr>
        <w:br/>
        <w:t xml:space="preserve">            </w:t>
      </w:r>
      <w:r w:rsidRPr="001E3DDE">
        <w:rPr>
          <w:rFonts w:ascii="Times New Roman" w:hAnsi="Times New Roman"/>
          <w:sz w:val="24"/>
          <w:szCs w:val="24"/>
          <w:lang w:val="ru-RU"/>
        </w:rPr>
        <w:t>(2)</w:t>
      </w:r>
      <w:r w:rsidRPr="003E0BE0">
        <w:rPr>
          <w:rFonts w:ascii="Times New Roman" w:hAnsi="Times New Roman"/>
          <w:sz w:val="24"/>
          <w:szCs w:val="24"/>
        </w:rPr>
        <w:t xml:space="preserve"> Проверителната комисия избира свой председател на първото си заседание.</w:t>
      </w:r>
      <w:r w:rsidRPr="003E0BE0">
        <w:rPr>
          <w:rFonts w:ascii="Times New Roman" w:hAnsi="Times New Roman"/>
          <w:sz w:val="24"/>
          <w:szCs w:val="24"/>
        </w:rPr>
        <w:br/>
        <w:t xml:space="preserve">            </w:t>
      </w:r>
      <w:r w:rsidRPr="001E3DDE">
        <w:rPr>
          <w:rFonts w:ascii="Times New Roman" w:hAnsi="Times New Roman"/>
          <w:sz w:val="24"/>
          <w:szCs w:val="24"/>
          <w:lang w:val="ru-RU"/>
        </w:rPr>
        <w:t xml:space="preserve">(3) </w:t>
      </w:r>
      <w:r w:rsidRPr="003E0BE0">
        <w:rPr>
          <w:rFonts w:ascii="Times New Roman" w:hAnsi="Times New Roman"/>
          <w:sz w:val="24"/>
          <w:szCs w:val="24"/>
        </w:rPr>
        <w:t>Проверителната комисия осъществява контрол върху дейността на настоятелството, председателя и секретаря. При констатиране на нарушения уведомява общото събрание на читалището, а при данни за извършено престъпление – и органите на прокуратурата.</w:t>
      </w:r>
      <w:r w:rsidRPr="003E0BE0">
        <w:rPr>
          <w:rFonts w:ascii="Times New Roman" w:hAnsi="Times New Roman"/>
          <w:sz w:val="24"/>
          <w:szCs w:val="24"/>
        </w:rPr>
        <w:br/>
        <w:t xml:space="preserve">            </w:t>
      </w:r>
      <w:r w:rsidRPr="001E3DDE">
        <w:rPr>
          <w:rFonts w:ascii="Times New Roman" w:hAnsi="Times New Roman"/>
          <w:sz w:val="24"/>
          <w:szCs w:val="24"/>
          <w:lang w:val="ru-RU"/>
        </w:rPr>
        <w:t>(4)</w:t>
      </w:r>
      <w:r w:rsidRPr="003E0BE0">
        <w:rPr>
          <w:rFonts w:ascii="Times New Roman" w:hAnsi="Times New Roman"/>
          <w:sz w:val="24"/>
          <w:szCs w:val="24"/>
        </w:rPr>
        <w:t xml:space="preserve">. Комисията взема решения с мнозинство повече от половината от членовете </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Чл.24</w:t>
      </w:r>
      <w:r w:rsidRPr="003E0BE0">
        <w:rPr>
          <w:rFonts w:ascii="Times New Roman" w:hAnsi="Times New Roman"/>
          <w:sz w:val="24"/>
          <w:szCs w:val="24"/>
        </w:rPr>
        <w:t xml:space="preserve"> (1) Не могат да бъдат избирани за членове на настоятелството и проверителната комисия лица, които са осъждани на лишаване от свобода за умишлени престъпления от общ характер.</w:t>
      </w:r>
      <w:r w:rsidRPr="003E0BE0">
        <w:rPr>
          <w:rFonts w:ascii="Times New Roman" w:hAnsi="Times New Roman"/>
          <w:sz w:val="24"/>
          <w:szCs w:val="24"/>
        </w:rPr>
        <w:br/>
        <w:t xml:space="preserve">          (2) Ако по време на редовния мандат на орган на читалището бъде прекратено членството на едно лице в него, на негово място се избира нов член с продължителност в рамките на същият 3 годишен мандат на вече избрания орган.</w:t>
      </w: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ПЕТА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br/>
      </w:r>
      <w:r w:rsidRPr="003E0BE0">
        <w:rPr>
          <w:rFonts w:ascii="Times New Roman" w:hAnsi="Times New Roman"/>
          <w:b/>
          <w:sz w:val="24"/>
          <w:szCs w:val="24"/>
        </w:rPr>
        <w:t>ИМУЩЕСТВО И ФИНАНСИРАНЕ</w:t>
      </w:r>
      <w:r w:rsidRPr="003E0BE0">
        <w:rPr>
          <w:rFonts w:ascii="Times New Roman" w:hAnsi="Times New Roman"/>
          <w:sz w:val="24"/>
          <w:szCs w:val="24"/>
        </w:rPr>
        <w:br/>
      </w:r>
      <w:r w:rsidRPr="003E0BE0">
        <w:rPr>
          <w:rFonts w:ascii="Times New Roman" w:hAnsi="Times New Roman"/>
          <w:b/>
          <w:sz w:val="24"/>
          <w:szCs w:val="24"/>
        </w:rPr>
        <w:t>Чл.25</w:t>
      </w:r>
      <w:r w:rsidRPr="003E0BE0">
        <w:rPr>
          <w:rFonts w:ascii="Times New Roman" w:hAnsi="Times New Roman"/>
          <w:sz w:val="24"/>
          <w:szCs w:val="24"/>
        </w:rPr>
        <w:t xml:space="preserve"> Имуществото на читалището се състои от право на собственост, движими имоти, ценни книжа, авторски права, вземания и от предоставени за безвъзмездно ползване недвижими имоти.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Чл.26</w:t>
      </w:r>
      <w:r w:rsidRPr="003E0BE0">
        <w:rPr>
          <w:rFonts w:ascii="Times New Roman" w:hAnsi="Times New Roman"/>
          <w:sz w:val="24"/>
          <w:szCs w:val="24"/>
        </w:rPr>
        <w:t xml:space="preserve"> Читалището набира средства от следните източници :</w:t>
      </w:r>
      <w:r w:rsidRPr="003E0BE0">
        <w:rPr>
          <w:rFonts w:ascii="Times New Roman" w:hAnsi="Times New Roman"/>
          <w:sz w:val="24"/>
          <w:szCs w:val="24"/>
        </w:rPr>
        <w:br/>
        <w:t xml:space="preserve">   1. Членски внос;</w:t>
      </w:r>
      <w:r w:rsidRPr="003E0BE0">
        <w:rPr>
          <w:rFonts w:ascii="Times New Roman" w:hAnsi="Times New Roman"/>
          <w:sz w:val="24"/>
          <w:szCs w:val="24"/>
        </w:rPr>
        <w:br/>
        <w:t xml:space="preserve">   2. Културно-просветна и информационна дейност, включително школи и курсове;</w:t>
      </w:r>
      <w:r w:rsidRPr="003E0BE0">
        <w:rPr>
          <w:rFonts w:ascii="Times New Roman" w:hAnsi="Times New Roman"/>
          <w:sz w:val="24"/>
          <w:szCs w:val="24"/>
        </w:rPr>
        <w:br/>
        <w:t xml:space="preserve">   3. Субсидии от държавния и от общинския бюджет;</w:t>
      </w:r>
      <w:r w:rsidRPr="003E0BE0">
        <w:rPr>
          <w:rFonts w:ascii="Times New Roman" w:hAnsi="Times New Roman"/>
          <w:sz w:val="24"/>
          <w:szCs w:val="24"/>
        </w:rPr>
        <w:br/>
        <w:t xml:space="preserve">   4. Наеми от движимо и недвижимо имущество;</w:t>
      </w:r>
      <w:r w:rsidRPr="003E0BE0">
        <w:rPr>
          <w:rFonts w:ascii="Times New Roman" w:hAnsi="Times New Roman"/>
          <w:sz w:val="24"/>
          <w:szCs w:val="24"/>
        </w:rPr>
        <w:br/>
        <w:t xml:space="preserve">   5. Дарения и завещания;</w:t>
      </w:r>
      <w:r w:rsidRPr="003E0BE0">
        <w:rPr>
          <w:rFonts w:ascii="Times New Roman" w:hAnsi="Times New Roman"/>
          <w:sz w:val="24"/>
          <w:szCs w:val="24"/>
        </w:rPr>
        <w:br/>
        <w:t xml:space="preserve">   6. Други приходи, включително от стопанска дейност.</w:t>
      </w:r>
      <w:r w:rsidRPr="003E0BE0">
        <w:rPr>
          <w:rFonts w:ascii="Times New Roman" w:hAnsi="Times New Roman"/>
          <w:sz w:val="24"/>
          <w:szCs w:val="24"/>
        </w:rPr>
        <w:br/>
      </w:r>
      <w:r w:rsidRPr="003E0BE0">
        <w:rPr>
          <w:rFonts w:ascii="Times New Roman" w:hAnsi="Times New Roman"/>
          <w:b/>
          <w:sz w:val="24"/>
          <w:szCs w:val="24"/>
        </w:rPr>
        <w:t>Чл.27</w:t>
      </w:r>
      <w:r w:rsidRPr="003E0BE0">
        <w:rPr>
          <w:rFonts w:ascii="Times New Roman" w:hAnsi="Times New Roman"/>
          <w:sz w:val="24"/>
          <w:szCs w:val="24"/>
        </w:rPr>
        <w:t xml:space="preserve"> Единният читалищен бюджет се формира от всички приходоизточници - собствени и от субсидии.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Чл.28</w:t>
      </w:r>
      <w:r w:rsidRPr="003E0BE0">
        <w:rPr>
          <w:rFonts w:ascii="Times New Roman" w:hAnsi="Times New Roman"/>
          <w:sz w:val="24"/>
          <w:szCs w:val="24"/>
        </w:rPr>
        <w:t xml:space="preserve"> Частта от отчета за изразходването на държавните и общинската субсидии се предоставя в общината.Счетоводната отчетност се води в съответствие със Закона за счетоводството и подзаконовите нормативни актове.</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 xml:space="preserve">Чл.29 </w:t>
      </w:r>
      <w:r w:rsidRPr="003E0BE0">
        <w:rPr>
          <w:rFonts w:ascii="Times New Roman" w:hAnsi="Times New Roman"/>
          <w:sz w:val="24"/>
          <w:szCs w:val="24"/>
        </w:rPr>
        <w:t>(1) Читалището има пълна самостоятелност при разпореждането със собствените и предоставените й финансови средства.</w:t>
      </w:r>
      <w:r w:rsidRPr="003E0BE0">
        <w:rPr>
          <w:rFonts w:ascii="Times New Roman" w:hAnsi="Times New Roman"/>
          <w:sz w:val="24"/>
          <w:szCs w:val="24"/>
        </w:rPr>
        <w:br/>
        <w:t xml:space="preserve">           (2) Читалището има собствени банкови сметки в българска и чуждестранна валута.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 xml:space="preserve">Чл.30 </w:t>
      </w:r>
      <w:r w:rsidRPr="003E0BE0">
        <w:rPr>
          <w:rFonts w:ascii="Times New Roman" w:hAnsi="Times New Roman"/>
          <w:sz w:val="24"/>
          <w:szCs w:val="24"/>
        </w:rPr>
        <w:t>(1) Читалището не може да отчуждава недвижими вещи и да учредява ипотека върху тях</w:t>
      </w:r>
      <w:r w:rsidRPr="003E0BE0">
        <w:rPr>
          <w:rFonts w:ascii="Times New Roman" w:hAnsi="Times New Roman"/>
          <w:sz w:val="24"/>
          <w:szCs w:val="24"/>
        </w:rPr>
        <w:br/>
        <w:t xml:space="preserve">          (2) Движими вещи могат да бъдат отчуждавани, бракувани или заменени с по-доброкачествени само по решение на настоятелството.</w:t>
      </w: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ШЕСТА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sz w:val="24"/>
          <w:szCs w:val="24"/>
        </w:rPr>
        <w:br/>
      </w:r>
      <w:r w:rsidRPr="003E0BE0">
        <w:rPr>
          <w:rFonts w:ascii="Times New Roman" w:hAnsi="Times New Roman"/>
          <w:b/>
          <w:sz w:val="24"/>
          <w:szCs w:val="24"/>
        </w:rPr>
        <w:t>ПРЕКРАТЯВАНЕ</w:t>
      </w:r>
      <w:r w:rsidRPr="003E0BE0">
        <w:rPr>
          <w:rFonts w:ascii="Times New Roman" w:hAnsi="Times New Roman"/>
          <w:sz w:val="24"/>
          <w:szCs w:val="24"/>
        </w:rPr>
        <w:br/>
      </w:r>
      <w:r w:rsidRPr="003E0BE0">
        <w:rPr>
          <w:rFonts w:ascii="Times New Roman" w:hAnsi="Times New Roman"/>
          <w:b/>
          <w:sz w:val="24"/>
          <w:szCs w:val="24"/>
        </w:rPr>
        <w:t>Чл.31</w:t>
      </w:r>
      <w:r w:rsidRPr="003E0BE0">
        <w:rPr>
          <w:rFonts w:ascii="Times New Roman" w:hAnsi="Times New Roman"/>
          <w:sz w:val="24"/>
          <w:szCs w:val="24"/>
        </w:rPr>
        <w:t xml:space="preserve"> (1) Читалището може да бъде прекратено по решение на общото събрание, вписано в регистъра на Окръжния съд. То може да бъде прекратено ако:</w:t>
      </w:r>
      <w:r w:rsidRPr="003E0BE0">
        <w:rPr>
          <w:rFonts w:ascii="Times New Roman" w:hAnsi="Times New Roman"/>
          <w:sz w:val="24"/>
          <w:szCs w:val="24"/>
        </w:rPr>
        <w:br/>
        <w:t xml:space="preserve">            1. дейността му противоречи на закона, устава и добрите нрави;</w:t>
      </w:r>
      <w:r w:rsidRPr="003E0BE0">
        <w:rPr>
          <w:rFonts w:ascii="Times New Roman" w:hAnsi="Times New Roman"/>
          <w:sz w:val="24"/>
          <w:szCs w:val="24"/>
        </w:rPr>
        <w:br/>
        <w:t xml:space="preserve">           2. имуществото му не се използва според целите и предмета на дейността на читалището;</w:t>
      </w:r>
      <w:r w:rsidRPr="003E0BE0">
        <w:rPr>
          <w:rFonts w:ascii="Times New Roman" w:hAnsi="Times New Roman"/>
          <w:sz w:val="24"/>
          <w:szCs w:val="24"/>
        </w:rPr>
        <w:br/>
        <w:t xml:space="preserve">           3. когато е налице трайна невъзможност читалището да действа или когато не развива дейност за период от две години;</w:t>
      </w:r>
      <w:r w:rsidRPr="003E0BE0">
        <w:rPr>
          <w:rFonts w:ascii="Times New Roman" w:hAnsi="Times New Roman"/>
          <w:sz w:val="24"/>
          <w:szCs w:val="24"/>
        </w:rPr>
        <w:br/>
        <w:t xml:space="preserve">          4. за всички останали случаи по прекратяване на читалището се изпълнява чл.27 от ЗНЧ.</w:t>
      </w: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jc w:val="center"/>
        <w:rPr>
          <w:rFonts w:ascii="Times New Roman" w:hAnsi="Times New Roman"/>
          <w:b/>
          <w:sz w:val="24"/>
          <w:szCs w:val="24"/>
          <w:u w:val="single"/>
        </w:rPr>
      </w:pPr>
      <w:r w:rsidRPr="003E0BE0">
        <w:rPr>
          <w:rFonts w:ascii="Times New Roman" w:hAnsi="Times New Roman"/>
          <w:b/>
          <w:sz w:val="24"/>
          <w:szCs w:val="24"/>
          <w:u w:val="single"/>
        </w:rPr>
        <w:t>ГЛАВА СЕДМА</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u w:val="single"/>
        </w:rPr>
        <w:br/>
      </w:r>
      <w:r w:rsidRPr="003E0BE0">
        <w:rPr>
          <w:rFonts w:ascii="Times New Roman" w:hAnsi="Times New Roman"/>
          <w:b/>
          <w:sz w:val="24"/>
          <w:szCs w:val="24"/>
        </w:rPr>
        <w:t>І. ДОПЪЛНИТЕЛНИ И ЗАКЛЮЧИТЕЛНИ РАЗПОРЕДБИ</w:t>
      </w:r>
      <w:r w:rsidRPr="003E0BE0">
        <w:rPr>
          <w:rFonts w:ascii="Times New Roman" w:hAnsi="Times New Roman"/>
          <w:sz w:val="24"/>
          <w:szCs w:val="24"/>
        </w:rPr>
        <w:br/>
      </w:r>
      <w:r w:rsidRPr="003E0BE0">
        <w:rPr>
          <w:rFonts w:ascii="Times New Roman" w:hAnsi="Times New Roman"/>
          <w:b/>
          <w:sz w:val="24"/>
          <w:szCs w:val="24"/>
        </w:rPr>
        <w:t xml:space="preserve">§ 1 </w:t>
      </w:r>
      <w:r w:rsidRPr="003E0BE0">
        <w:rPr>
          <w:rFonts w:ascii="Times New Roman" w:hAnsi="Times New Roman"/>
          <w:sz w:val="24"/>
          <w:szCs w:val="24"/>
        </w:rPr>
        <w:t>Читалището има кръгъл печат в средата с разтворена книга с надпис около нея Народно читалище „Възръждане-2017“ с. Ситово</w:t>
      </w:r>
      <w:r w:rsidRPr="003E0BE0">
        <w:rPr>
          <w:rFonts w:ascii="Times New Roman" w:hAnsi="Times New Roman"/>
          <w:sz w:val="24"/>
          <w:szCs w:val="24"/>
        </w:rPr>
        <w:br/>
      </w:r>
      <w:r w:rsidRPr="003E0BE0">
        <w:rPr>
          <w:rFonts w:ascii="Times New Roman" w:hAnsi="Times New Roman"/>
          <w:b/>
          <w:sz w:val="24"/>
          <w:szCs w:val="24"/>
        </w:rPr>
        <w:t>§ 2</w:t>
      </w:r>
      <w:r w:rsidRPr="003E0BE0">
        <w:rPr>
          <w:rFonts w:ascii="Times New Roman" w:hAnsi="Times New Roman"/>
          <w:sz w:val="24"/>
          <w:szCs w:val="24"/>
        </w:rPr>
        <w:t>. Читалището може да има свое знаме, емблема, бланка, значка, почетен знак, грамота и диплом, с които да отличава своите активисти и членове. Читалището води книга на почетните членове. Символите, знаците и ритуалите се утвърждават от Общото събрание по предложение на читалищното настоятелство.</w:t>
      </w:r>
      <w:r w:rsidRPr="003E0BE0">
        <w:rPr>
          <w:rFonts w:ascii="Times New Roman" w:hAnsi="Times New Roman"/>
          <w:sz w:val="24"/>
          <w:szCs w:val="24"/>
        </w:rPr>
        <w:br/>
      </w:r>
      <w:r w:rsidRPr="003E0BE0">
        <w:rPr>
          <w:rFonts w:ascii="Times New Roman" w:hAnsi="Times New Roman"/>
          <w:b/>
          <w:sz w:val="24"/>
          <w:szCs w:val="24"/>
        </w:rPr>
        <w:t xml:space="preserve">§ 3 </w:t>
      </w:r>
      <w:r w:rsidRPr="003E0BE0">
        <w:rPr>
          <w:rFonts w:ascii="Times New Roman" w:hAnsi="Times New Roman"/>
          <w:sz w:val="24"/>
          <w:szCs w:val="24"/>
        </w:rPr>
        <w:t>Празникът на читалището е 1-ви май.</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 4.</w:t>
      </w:r>
      <w:r w:rsidRPr="003E0BE0">
        <w:rPr>
          <w:rFonts w:ascii="Times New Roman" w:hAnsi="Times New Roman"/>
          <w:sz w:val="24"/>
          <w:szCs w:val="24"/>
        </w:rPr>
        <w:t xml:space="preserve"> В едномесечен срок от избора на членовете на читалищното настоятелство и проверителната комисия, както и преди назначаването на секретаря на читалището, се подават Декларации при условията и реда на Закон за предотвратяване и разкриване на конфликт на интереси.</w:t>
      </w:r>
    </w:p>
    <w:p w:rsidR="00411C88" w:rsidRPr="003E0BE0" w:rsidRDefault="00411C88" w:rsidP="003E0BE0">
      <w:pPr>
        <w:spacing w:after="0" w:line="240" w:lineRule="auto"/>
        <w:rPr>
          <w:rFonts w:ascii="Times New Roman" w:hAnsi="Times New Roman"/>
          <w:sz w:val="24"/>
          <w:szCs w:val="24"/>
        </w:rPr>
      </w:pPr>
      <w:r w:rsidRPr="003E0BE0">
        <w:rPr>
          <w:rFonts w:ascii="Times New Roman" w:hAnsi="Times New Roman"/>
          <w:b/>
          <w:sz w:val="24"/>
          <w:szCs w:val="24"/>
        </w:rPr>
        <w:t>§ 5</w:t>
      </w:r>
      <w:r w:rsidRPr="003E0BE0">
        <w:rPr>
          <w:rFonts w:ascii="Times New Roman" w:hAnsi="Times New Roman"/>
          <w:sz w:val="24"/>
          <w:szCs w:val="24"/>
        </w:rPr>
        <w:t>. Настоящият устав е приет на Общо събрание на читалището, проведено на 08.06.2017 г.  в с. Ситово.</w:t>
      </w: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Default="00411C88" w:rsidP="003E0BE0">
      <w:pPr>
        <w:spacing w:after="0" w:line="240" w:lineRule="auto"/>
        <w:rPr>
          <w:rFonts w:ascii="Times New Roman" w:hAnsi="Times New Roman"/>
          <w:sz w:val="24"/>
          <w:szCs w:val="24"/>
        </w:rPr>
      </w:pPr>
    </w:p>
    <w:p w:rsidR="00411C88" w:rsidRDefault="00411C88" w:rsidP="003E0BE0">
      <w:pPr>
        <w:spacing w:after="0" w:line="240" w:lineRule="auto"/>
        <w:rPr>
          <w:rFonts w:ascii="Times New Roman" w:hAnsi="Times New Roman"/>
          <w:sz w:val="24"/>
          <w:szCs w:val="24"/>
        </w:rPr>
      </w:pPr>
    </w:p>
    <w:p w:rsidR="00411C88" w:rsidRDefault="00411C88" w:rsidP="003E0BE0">
      <w:pPr>
        <w:spacing w:after="0" w:line="240" w:lineRule="auto"/>
        <w:rPr>
          <w:rFonts w:ascii="Times New Roman" w:hAnsi="Times New Roman"/>
          <w:sz w:val="24"/>
          <w:szCs w:val="24"/>
        </w:rPr>
      </w:pPr>
    </w:p>
    <w:p w:rsidR="00411C88" w:rsidRDefault="00411C88" w:rsidP="003E0BE0">
      <w:pPr>
        <w:spacing w:after="0" w:line="240" w:lineRule="auto"/>
        <w:rPr>
          <w:rFonts w:ascii="Times New Roman" w:hAnsi="Times New Roman"/>
          <w:sz w:val="24"/>
          <w:szCs w:val="24"/>
        </w:rPr>
      </w:pPr>
    </w:p>
    <w:p w:rsidR="00411C88" w:rsidRDefault="00411C88" w:rsidP="003E0BE0">
      <w:pPr>
        <w:spacing w:after="0" w:line="240" w:lineRule="auto"/>
        <w:rPr>
          <w:rFonts w:ascii="Times New Roman" w:hAnsi="Times New Roman"/>
          <w:sz w:val="24"/>
          <w:szCs w:val="24"/>
        </w:rPr>
      </w:pPr>
    </w:p>
    <w:p w:rsidR="00411C88" w:rsidRDefault="00411C88" w:rsidP="003E0BE0">
      <w:pPr>
        <w:spacing w:after="0" w:line="240" w:lineRule="auto"/>
        <w:rPr>
          <w:rFonts w:ascii="Times New Roman" w:hAnsi="Times New Roman"/>
          <w:sz w:val="24"/>
          <w:szCs w:val="24"/>
        </w:rPr>
      </w:pPr>
    </w:p>
    <w:p w:rsidR="00411C88"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Pr="003E0BE0" w:rsidRDefault="00411C88" w:rsidP="003E0BE0">
      <w:pPr>
        <w:spacing w:after="0" w:line="240" w:lineRule="auto"/>
        <w:rPr>
          <w:rFonts w:ascii="Times New Roman" w:hAnsi="Times New Roman"/>
          <w:sz w:val="24"/>
          <w:szCs w:val="24"/>
        </w:rPr>
      </w:pPr>
    </w:p>
    <w:p w:rsidR="00411C88" w:rsidRDefault="00411C88" w:rsidP="001E3DDE">
      <w:pPr>
        <w:jc w:val="center"/>
        <w:rPr>
          <w:rFonts w:ascii="Times New Roman" w:hAnsi="Times New Roman"/>
          <w:b/>
          <w:sz w:val="32"/>
          <w:szCs w:val="32"/>
        </w:rPr>
      </w:pPr>
      <w:r>
        <w:rPr>
          <w:rFonts w:ascii="Times New Roman" w:hAnsi="Times New Roman"/>
          <w:b/>
          <w:sz w:val="32"/>
          <w:szCs w:val="32"/>
        </w:rPr>
        <w:t>ГОДИШЕН ОТЧЕТ НА ДЕЙНОСТТА НА НЧ „ВЪЗРАЖДАНЕ 2017“ С. СИТОВО, ОБЩ. СИТОВО, ОБЛ. СИЛИСТРА ЗА 2023 г.</w:t>
      </w:r>
    </w:p>
    <w:p w:rsidR="00411C88" w:rsidRDefault="00411C88" w:rsidP="001E3DDE">
      <w:pPr>
        <w:rPr>
          <w:rFonts w:ascii="Times New Roman" w:hAnsi="Times New Roman"/>
          <w:sz w:val="28"/>
          <w:szCs w:val="28"/>
        </w:rPr>
      </w:pPr>
      <w:r>
        <w:rPr>
          <w:rFonts w:ascii="Times New Roman" w:hAnsi="Times New Roman"/>
          <w:sz w:val="28"/>
          <w:szCs w:val="28"/>
        </w:rPr>
        <w:t xml:space="preserve"> </w:t>
      </w:r>
      <w:r w:rsidRPr="002559F5">
        <w:rPr>
          <w:rFonts w:ascii="Times New Roman" w:hAnsi="Times New Roman"/>
          <w:sz w:val="28"/>
          <w:szCs w:val="28"/>
        </w:rPr>
        <w:t>За НЧ „Възраждане 2017“ с. Ситово, обл. Силистра 2023 г. бе особено ползотворна и успешна. Заложените в календарния план дейности са изпълнени.</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По хронология на дейностите:</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01.01. - 160 г. от рождението на А. Константинов роден на 01.01.1863 г. – убит на 23.05.1897 г. – Радка Карарадова секретар на читалището представи пътепис „До Чикаго и назад”.</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06.01. - 175 г. от рождението на Христо Ботев /стар стил 25.12.1847 г./ нов 06.01.1848 г. – първо стихотворение „Майце си”. 1875 г. заедно със Стефан Стамболов издава стихосбирката „Песни и стихотворения”</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Традиционното ни участие за:</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1.  06.01. „Йордановден“ Богоявление - съвместно мероприятие на библиотеката на клона с. Ирник с църковното настоятелство на храм „Св. Архангел Михайл“ с. Ирник – ръководителя на клона Росица Георгиева</w:t>
      </w:r>
      <w:r w:rsidRPr="002559F5">
        <w:rPr>
          <w:rFonts w:ascii="Times New Roman" w:hAnsi="Times New Roman"/>
          <w:sz w:val="28"/>
          <w:szCs w:val="28"/>
        </w:rPr>
        <w:tab/>
        <w:t>2. 07.01. „Ивановден“ – клуб „Традиции и обичай“ кратка програма и отбелязване на именните дни на наши самодейци с името Иван</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3. 08.01. „Бабин ден“ – клуб „Традиции и обичай“, клуб за работа с хора с увреждания и ЖВГ съвместно със здравния участък – д-р Колев и акушерка Йовка Траянова, специална програма в ресторанта на Д. Джамбазов в гр. Силистра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4. 14.02. празник на лозаря и винаря клуб „Традиции и обичай“ и църковното настоятелство на храм „Св. Архангел Михайл“ с. Ирник традиционно зарязване на лозята - ритуал</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5. 19.02 отбелязване на 150 години от обесването на Васил Левски под наслов  „Делата ти помним апостоле“ – рецитал подготвен от секретаря Карарадова</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6. 21.02. Отбелязване на Ден на майчиния език с участие на самодейци от различните етноси, членове на читалището и гости</w:t>
      </w:r>
      <w:r w:rsidRPr="002559F5">
        <w:rPr>
          <w:rFonts w:ascii="Times New Roman" w:hAnsi="Times New Roman"/>
          <w:sz w:val="28"/>
          <w:szCs w:val="28"/>
        </w:rPr>
        <w:tab/>
      </w:r>
      <w:r w:rsidRPr="002559F5">
        <w:rPr>
          <w:rFonts w:ascii="Times New Roman" w:hAnsi="Times New Roman"/>
          <w:sz w:val="28"/>
          <w:szCs w:val="28"/>
        </w:rPr>
        <w:tab/>
        <w:t>На 26.02. „Сирни заговезни” новосъздадената кукерска маскарадна група участва</w:t>
      </w:r>
      <w:r w:rsidRPr="002559F5">
        <w:rPr>
          <w:sz w:val="28"/>
          <w:szCs w:val="28"/>
        </w:rPr>
        <w:t xml:space="preserve"> </w:t>
      </w:r>
      <w:r w:rsidRPr="002559F5">
        <w:rPr>
          <w:rFonts w:ascii="Times New Roman" w:hAnsi="Times New Roman"/>
          <w:sz w:val="28"/>
          <w:szCs w:val="28"/>
        </w:rPr>
        <w:t>в „47-мо издание на Празник на кукерите и маските” с. Айдемир – награда за отлично представяне.</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В клуба на хората с увреждания и за работа с деца бяха изработени традиционните мартеници под наслов „Приказка в бяло и червено” като на 27.02. изработените мартенички  тържествено бяха връчени на заседание на общинския съвет и на администрацията. </w:t>
      </w:r>
      <w:r w:rsidRPr="002559F5">
        <w:rPr>
          <w:rFonts w:ascii="Times New Roman" w:hAnsi="Times New Roman"/>
          <w:sz w:val="28"/>
          <w:szCs w:val="28"/>
        </w:rPr>
        <w:tab/>
      </w:r>
      <w:r>
        <w:rPr>
          <w:rFonts w:ascii="Times New Roman" w:hAnsi="Times New Roman"/>
          <w:sz w:val="28"/>
          <w:szCs w:val="28"/>
        </w:rPr>
        <w:t>По инициатива на Д. Жекова и Кр. Стоева и с неоценимата помощ на Р. Йорданов, Мелят Зекерие, Йовка Траянова и други се създаде женска маскарадна група.</w:t>
      </w:r>
      <w:r>
        <w:rPr>
          <w:rFonts w:ascii="Times New Roman" w:hAnsi="Times New Roman"/>
          <w:sz w:val="28"/>
          <w:szCs w:val="28"/>
        </w:rPr>
        <w:tab/>
      </w:r>
      <w:r>
        <w:rPr>
          <w:rFonts w:ascii="Times New Roman" w:hAnsi="Times New Roman"/>
          <w:sz w:val="28"/>
          <w:szCs w:val="28"/>
        </w:rPr>
        <w:tab/>
      </w:r>
      <w:r w:rsidRPr="002559F5">
        <w:rPr>
          <w:rFonts w:ascii="Times New Roman" w:hAnsi="Times New Roman"/>
          <w:sz w:val="28"/>
          <w:szCs w:val="28"/>
        </w:rPr>
        <w:t>Отбелязахме деня на самодееца – 1-ви март с кратка програма в клона в с. Ирник със слово на председателя на читалището, който отличи изявени самодейци.</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За националния празник „3-ти март“ 145 години/ ЖВГ представи една акапелно изпълнена патриотична песен, а след това участвахме с програма по покана на ПП „Герб” в зала „Версай”.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04.03. маскарадната група участва в „Шести национален събор на маскарадните игри „Добруджански кукери – Варненци 2023” – „Специална награда за най-добре изработена маска”,</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08.03. ръководеният от Ваня Драгоева клуб за работа с деца проведе Осмомартенско тържество – стихотворение и песни за майката и след това общоселски празник.</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12.03. новосъздаденият клуб на интелектуалеца проведе в библиотеката в клона с. Ирник мероприятие под наслов „60 години с песенното творчество на Красимира Орлоева” с участието и на ЖВГ, на която тя завеща част от песенното си творчество.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21.03. организирахме в клона с. Ирник празненство за „Първа пролет” – пролетно настроение с песни и народни танци, а на 26.03. организирахме и участвахме в концертната програма по покана на ПП „Герб” в салона на другото читалище.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27.03. – по повод </w:t>
      </w:r>
      <w:r w:rsidRPr="002559F5">
        <w:rPr>
          <w:sz w:val="28"/>
          <w:szCs w:val="28"/>
        </w:rPr>
        <w:t xml:space="preserve"> </w:t>
      </w:r>
      <w:r w:rsidRPr="002559F5">
        <w:rPr>
          <w:rFonts w:ascii="Times New Roman" w:hAnsi="Times New Roman"/>
          <w:sz w:val="28"/>
          <w:szCs w:val="28"/>
        </w:rPr>
        <w:t>„Ден на европейските автори” в библиотеката в клона с. Ирник под ръководството на Хризантема Йорданова се представиха две произведения на чужди автори, организира се викторина</w:t>
      </w:r>
      <w:r w:rsidRPr="002559F5">
        <w:rPr>
          <w:sz w:val="28"/>
          <w:szCs w:val="28"/>
        </w:rPr>
        <w:t xml:space="preserve"> </w:t>
      </w:r>
      <w:r w:rsidRPr="002559F5">
        <w:rPr>
          <w:rFonts w:ascii="Times New Roman" w:hAnsi="Times New Roman"/>
          <w:sz w:val="28"/>
          <w:szCs w:val="28"/>
        </w:rPr>
        <w:t xml:space="preserve">с награди.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01.04. „Ден на хумора” клуб „Традиции и обичаи”  представи в с. Ирник хумористична сценка, а СГАФ и ЖВГ изпяха хумористични песни. </w:t>
      </w:r>
      <w:r w:rsidRPr="002559F5">
        <w:rPr>
          <w:rFonts w:ascii="Times New Roman" w:hAnsi="Times New Roman"/>
          <w:sz w:val="28"/>
          <w:szCs w:val="28"/>
        </w:rPr>
        <w:tab/>
        <w:t xml:space="preserve">На 02.04. „Ден на детската книга и изкуствата за деца”  - на живо  онлайн децата разказват приказки .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16.04. по повод 144 години „Търновска конституция” клубът на интелектуалеца проведе онлайн среща с юрист – народен представител, а след обяд организирахме и проведохме съвместно с оркестър „Истър” великденски концерт на спортната площадка.</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20.04. с презентация на Радка Карарадова отбелязахме 147 години Априлска епопея.</w:t>
      </w:r>
      <w:r w:rsidRPr="002559F5">
        <w:rPr>
          <w:rFonts w:ascii="Times New Roman" w:hAnsi="Times New Roman"/>
          <w:sz w:val="28"/>
          <w:szCs w:val="28"/>
        </w:rPr>
        <w:tab/>
        <w:t xml:space="preserve">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28.04. се проведе общо отчетно-изборно събрание, на което се прие отчета за 2022 г., ГФО и се избраха проверителна комисия, читалищно настоятелство и председател – без промени.</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sz w:val="28"/>
          <w:szCs w:val="28"/>
        </w:rPr>
        <w:t xml:space="preserve"> </w:t>
      </w:r>
      <w:r w:rsidRPr="002559F5">
        <w:rPr>
          <w:sz w:val="28"/>
          <w:szCs w:val="28"/>
        </w:rPr>
        <w:tab/>
      </w:r>
      <w:r w:rsidRPr="002559F5">
        <w:rPr>
          <w:rFonts w:ascii="Times New Roman" w:hAnsi="Times New Roman"/>
          <w:sz w:val="28"/>
          <w:szCs w:val="28"/>
        </w:rPr>
        <w:t xml:space="preserve">На 08.05. „Ден на победата над нацизма” презентация от бивш учител по история на България.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11.05. „Ден на библиотекаря”  Радка Карарадова проведе в библиотеката с. Ирник обучителен семинар „Как да създаваме интерес към книгата и мотивираме всяка възраст към четене”.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13.05. СГАФ клон с. Ирник</w:t>
      </w:r>
      <w:r w:rsidRPr="002559F5">
        <w:rPr>
          <w:sz w:val="28"/>
          <w:szCs w:val="28"/>
        </w:rPr>
        <w:t xml:space="preserve"> </w:t>
      </w:r>
      <w:r w:rsidRPr="002559F5">
        <w:rPr>
          <w:rFonts w:ascii="Times New Roman" w:hAnsi="Times New Roman"/>
          <w:sz w:val="28"/>
          <w:szCs w:val="28"/>
        </w:rPr>
        <w:t xml:space="preserve">взе участие във фестивал „Сребърна пее и се смее”.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24.05. деня на славянската писменост ръководеният от Ваня Драгоева клуб за работа с деца представи на живо и онлайн програма в прослава на създателите и.</w:t>
      </w:r>
      <w:r w:rsidRPr="002559F5">
        <w:rPr>
          <w:sz w:val="28"/>
          <w:szCs w:val="28"/>
        </w:rPr>
        <w:t xml:space="preserve"> </w:t>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rFonts w:ascii="Times New Roman" w:hAnsi="Times New Roman"/>
          <w:sz w:val="28"/>
          <w:szCs w:val="28"/>
        </w:rPr>
        <w:t xml:space="preserve">На 27.05. ЖВГ и ТС взеха участие в „Събор за български и турски фолклор” с. Голеш.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01.06 Ден на детето – програма за деца в неравностойно положение – песни, рисунки, игри, лакомства на площадката зад ресторанта, а в ОУ програма с водещи.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Много богат на изяви беше 03.06., а именно:</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        - с. Гарван „XIII Фолклорен дунавски събор” СГАФ клон Ирник  </w:t>
      </w:r>
      <w:r w:rsidRPr="002559F5">
        <w:rPr>
          <w:rFonts w:ascii="Times New Roman" w:hAnsi="Times New Roman"/>
          <w:sz w:val="28"/>
          <w:szCs w:val="28"/>
        </w:rPr>
        <w:tab/>
        <w:t xml:space="preserve">        - „Празник на етническия фолклор Секул Добруджански” с. Секулово ЖВГ         - </w:t>
      </w:r>
      <w:r w:rsidRPr="002559F5">
        <w:rPr>
          <w:rFonts w:ascii="Times New Roman" w:hAnsi="Times New Roman"/>
          <w:sz w:val="28"/>
          <w:szCs w:val="28"/>
          <w:lang w:val="ru-RU"/>
        </w:rPr>
        <w:t>«</w:t>
      </w:r>
      <w:r w:rsidRPr="002559F5">
        <w:rPr>
          <w:rFonts w:ascii="Times New Roman" w:hAnsi="Times New Roman"/>
          <w:sz w:val="28"/>
          <w:szCs w:val="28"/>
          <w:lang w:val="en-US"/>
        </w:rPr>
        <w:t>IV</w:t>
      </w:r>
      <w:r w:rsidRPr="002559F5">
        <w:rPr>
          <w:rFonts w:ascii="Times New Roman" w:hAnsi="Times New Roman"/>
          <w:sz w:val="28"/>
          <w:szCs w:val="28"/>
        </w:rPr>
        <w:t xml:space="preserve"> Национален пенсионерски фолклорен събор „Върбино 2023” – клуб за работа с хора с увреждания и ТС „Цветница”</w:t>
      </w:r>
      <w:r w:rsidRPr="002559F5">
        <w:rPr>
          <w:sz w:val="28"/>
          <w:szCs w:val="28"/>
        </w:rPr>
        <w:t xml:space="preserve">  </w:t>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rFonts w:ascii="Times New Roman" w:hAnsi="Times New Roman"/>
          <w:sz w:val="28"/>
          <w:szCs w:val="28"/>
        </w:rPr>
        <w:t>На 10.06. на „Празник на водните лилии” с. Малък Преславец  участие взе СГАФ клон Ирник.</w:t>
      </w:r>
      <w:r w:rsidRPr="002559F5">
        <w:rPr>
          <w:sz w:val="28"/>
          <w:szCs w:val="28"/>
        </w:rPr>
        <w:t xml:space="preserve"> </w:t>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rFonts w:ascii="Times New Roman" w:hAnsi="Times New Roman"/>
          <w:sz w:val="28"/>
          <w:szCs w:val="28"/>
        </w:rPr>
        <w:t>На 17.06. ТС „Цветница” участва във „Фестивал на „Бялата жътва” за земята, добруджанеца и хляба – 2023 г. гр. Тервел.</w:t>
      </w:r>
      <w:r w:rsidRPr="002559F5">
        <w:rPr>
          <w:sz w:val="28"/>
          <w:szCs w:val="28"/>
        </w:rPr>
        <w:t xml:space="preserve"> </w:t>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rFonts w:ascii="Times New Roman" w:hAnsi="Times New Roman"/>
          <w:sz w:val="28"/>
          <w:szCs w:val="28"/>
        </w:rPr>
        <w:t xml:space="preserve">На 18.06. всички читалищни състави участваха в общинския фестивал „Песни и танци от Добруджа” Ситово-2023 г.”. </w:t>
      </w:r>
      <w:r w:rsidRPr="002559F5">
        <w:rPr>
          <w:rFonts w:ascii="Times New Roman" w:hAnsi="Times New Roman"/>
          <w:sz w:val="28"/>
          <w:szCs w:val="28"/>
        </w:rPr>
        <w:tab/>
      </w:r>
      <w:r w:rsidRPr="002559F5">
        <w:rPr>
          <w:sz w:val="28"/>
          <w:szCs w:val="28"/>
        </w:rPr>
        <w:tab/>
      </w:r>
      <w:r w:rsidRPr="002559F5">
        <w:rPr>
          <w:sz w:val="28"/>
          <w:szCs w:val="28"/>
        </w:rPr>
        <w:tab/>
      </w:r>
      <w:r w:rsidRPr="002559F5">
        <w:rPr>
          <w:sz w:val="28"/>
          <w:szCs w:val="28"/>
        </w:rPr>
        <w:tab/>
      </w:r>
      <w:r w:rsidRPr="002559F5">
        <w:rPr>
          <w:rFonts w:ascii="Times New Roman" w:hAnsi="Times New Roman"/>
          <w:sz w:val="28"/>
          <w:szCs w:val="28"/>
        </w:rPr>
        <w:t xml:space="preserve">В периода 23-25.06. ТС „Цветница” участва в МФФ „Хоро край Пирина” Сандански 2023 г.”  - наградата на спонсорите. </w:t>
      </w:r>
      <w:r w:rsidRPr="002559F5">
        <w:rPr>
          <w:rFonts w:ascii="Times New Roman" w:hAnsi="Times New Roman"/>
          <w:sz w:val="28"/>
          <w:szCs w:val="28"/>
        </w:rPr>
        <w:tab/>
      </w:r>
      <w:r w:rsidRPr="002559F5">
        <w:rPr>
          <w:sz w:val="28"/>
          <w:szCs w:val="28"/>
        </w:rPr>
        <w:tab/>
      </w:r>
      <w:r w:rsidRPr="002559F5">
        <w:rPr>
          <w:sz w:val="28"/>
          <w:szCs w:val="28"/>
        </w:rPr>
        <w:tab/>
      </w:r>
      <w:r w:rsidRPr="002559F5">
        <w:rPr>
          <w:sz w:val="28"/>
          <w:szCs w:val="28"/>
        </w:rPr>
        <w:tab/>
      </w:r>
      <w:r w:rsidRPr="002559F5">
        <w:rPr>
          <w:rFonts w:ascii="Times New Roman" w:hAnsi="Times New Roman"/>
          <w:sz w:val="28"/>
          <w:szCs w:val="28"/>
        </w:rPr>
        <w:t xml:space="preserve">На 29.06. по повод Национален ден по безопасност на движението клубът за работа с деца участва в срещата със служител от РПУ по правила за движение и показване на ситуации от действителността.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30.06. по повод „Курбан байрам”  клуб „Традиции и обичаи” и клуб за работа с хора с увреждания  участваха в среща със самодейци от мюсюлманското вероизповедание, които представиха традицията.</w:t>
      </w:r>
      <w:r w:rsidRPr="002559F5">
        <w:rPr>
          <w:rFonts w:ascii="Times New Roman" w:hAnsi="Times New Roman"/>
          <w:sz w:val="28"/>
          <w:szCs w:val="28"/>
        </w:rPr>
        <w:tab/>
      </w:r>
      <w:r w:rsidRPr="002559F5">
        <w:rPr>
          <w:rFonts w:ascii="Times New Roman" w:hAnsi="Times New Roman"/>
          <w:sz w:val="28"/>
          <w:szCs w:val="28"/>
        </w:rPr>
        <w:tab/>
        <w:t xml:space="preserve">На 08.07. на полето на ЗП Станчо Арсов клуб „Традиции и обичаи” представи ритуала „Зажънване”.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u w:val="single"/>
        </w:rPr>
        <w:t>На 09.07.</w:t>
      </w:r>
      <w:r w:rsidRPr="002559F5">
        <w:rPr>
          <w:sz w:val="28"/>
          <w:szCs w:val="28"/>
          <w:u w:val="single"/>
        </w:rPr>
        <w:t xml:space="preserve"> ЖВГ „Ситовски снахи 2010” и ТС „Цветница” взеха участие в </w:t>
      </w:r>
      <w:r w:rsidRPr="002559F5">
        <w:rPr>
          <w:rFonts w:ascii="Times New Roman" w:hAnsi="Times New Roman"/>
          <w:sz w:val="28"/>
          <w:szCs w:val="28"/>
          <w:u w:val="single"/>
        </w:rPr>
        <w:t>Национална фолклорна среща „Автентичност и съвремие” гр. Попово и спечелиха голямата награда на фестивала – признание за художествената стойност и прекрасно и точно изпълнение.</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15.07. във „Фолклорен фестивал „На раздумка, песен и почивка в горещниците” Средище участва СГАФ Ирник.</w:t>
      </w:r>
      <w:r w:rsidRPr="002559F5">
        <w:rPr>
          <w:sz w:val="28"/>
          <w:szCs w:val="28"/>
        </w:rPr>
        <w:t xml:space="preserve"> </w:t>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sz w:val="28"/>
          <w:szCs w:val="28"/>
        </w:rPr>
        <w:tab/>
      </w:r>
      <w:r w:rsidRPr="002559F5">
        <w:rPr>
          <w:rFonts w:ascii="Times New Roman" w:hAnsi="Times New Roman"/>
          <w:sz w:val="28"/>
          <w:szCs w:val="28"/>
        </w:rPr>
        <w:t xml:space="preserve">На 18.07. в библиотеката с. Ирник отбелязахме 186 г. от рождението на Васил Левски – </w:t>
      </w:r>
      <w:r w:rsidRPr="002559F5">
        <w:rPr>
          <w:rFonts w:ascii="Times New Roman" w:hAnsi="Times New Roman"/>
          <w:color w:val="050505"/>
          <w:sz w:val="28"/>
          <w:szCs w:val="28"/>
          <w:shd w:val="clear" w:color="auto" w:fill="FFFFFF"/>
        </w:rPr>
        <w:t xml:space="preserve">"Гледай народната работа повече от сичко друго, повече и от себе си да я уважаваш" – презентация </w:t>
      </w:r>
      <w:r w:rsidRPr="002559F5">
        <w:rPr>
          <w:rFonts w:ascii="Times New Roman" w:hAnsi="Times New Roman"/>
          <w:sz w:val="28"/>
          <w:szCs w:val="28"/>
        </w:rPr>
        <w:t>от Р. Карарадова.</w:t>
      </w:r>
      <w:r w:rsidRPr="002559F5">
        <w:rPr>
          <w:rFonts w:ascii="Times New Roman" w:hAnsi="Times New Roman"/>
          <w:sz w:val="28"/>
          <w:szCs w:val="28"/>
        </w:rPr>
        <w:tab/>
      </w:r>
      <w:r w:rsidRPr="002559F5">
        <w:rPr>
          <w:rFonts w:ascii="Times New Roman" w:hAnsi="Times New Roman"/>
          <w:sz w:val="28"/>
          <w:szCs w:val="28"/>
        </w:rPr>
        <w:tab/>
      </w:r>
      <w:r w:rsidRPr="002559F5">
        <w:rPr>
          <w:sz w:val="28"/>
          <w:szCs w:val="28"/>
        </w:rPr>
        <w:t xml:space="preserve"> </w:t>
      </w:r>
      <w:r w:rsidRPr="002559F5">
        <w:rPr>
          <w:sz w:val="28"/>
          <w:szCs w:val="28"/>
        </w:rPr>
        <w:tab/>
      </w:r>
      <w:r w:rsidRPr="002559F5">
        <w:rPr>
          <w:rFonts w:ascii="Times New Roman" w:hAnsi="Times New Roman"/>
          <w:sz w:val="28"/>
          <w:szCs w:val="28"/>
        </w:rPr>
        <w:t>На 24.07. заедно с МИГ „Главиница – Ситово” организирахме МФ „Добругеа и Добруджа от общо минало към общо бъдеще”.</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В периода 03-05.08. взехме участие в „Лятна фиеста Балчик 2023” гр. Балчик, където представителите на клуба за работа с деца Максим и Селена Христови взеха второ място в конкурса за рисунка с морска тематика, а ТС се представи с традиционните добруджански хора. От Балчик ТС се премести на „Десети национален фолклорен фестивал надиграване „Да се хванем на хорото на Текето под небето 2023” с. Николово, където представители на групата взеха първо място на двойки за танца „Ръченица”.</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19.08. клубът за работа с хора с увреждания взе участие в Дванадесети събор на пенсионерите „Един ден в дунавския край” гр. Тутракан.</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sz w:val="28"/>
          <w:szCs w:val="28"/>
        </w:rPr>
        <w:t xml:space="preserve"> </w:t>
      </w:r>
      <w:r w:rsidRPr="002559F5">
        <w:rPr>
          <w:rFonts w:ascii="Times New Roman" w:hAnsi="Times New Roman"/>
          <w:sz w:val="28"/>
          <w:szCs w:val="28"/>
        </w:rPr>
        <w:t xml:space="preserve">На 26.08. състави на читалището участваха във Фестивал на рибената чорба  с. Попина, а вечерта на същата дата в Национален фестивал на изкуствата „С ритъма на морето” к.к. „Албена”, където спечелиха първо място в конкурсната програма.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06.09. отбелязахме 138 години от „Съединение на България с Източна Румелия 1885 г. ” от княз Александър Батенберг с рецитал от Р. Карарадова, а на същия ден СГАФ клон с. Ирник взе участие във „Фолклорен фестивал „С багрите на етносите” – 2023 с. Зафирово и същата група на 10.09. в „Празник на динения маджун” с. Смилец.</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Изключително добро беше представянето на ТС”Цветница” на 12.09. на сцената в центъра на Силистра по повод 80-годишнината на хореографа Симеон Симеонов.</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22.09. отбелязахме 115 г /1908 г./ от обявяване на Независимостта от княз Фердинанд като поднесохме венец на паметника и ЖВГ представи две патриотични песни.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07.10. съставите на читалището бяха поканени да открият в Деветия кулинарен фестивал „Гозбите на Добруджа” с. Сребърна - грамоти за отлично представяне.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От новия творчески сезон организирахме школа за народни танци с ръководител Симеон Симеонов, която започна занимания два пъти седмично и временно действащ клуб „Хоротека“ за граждани един път седмична.</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26.10. ТС и ЖВГ участваха в празничната програма на спортната площадка по случай „Димитровден” – празник на селото.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01.11. отбелязахме Ден на народните будители, 300 г от рождението на Паисий Хилендарски и 270 г от „История славянобългарска” с програма под ръководството на секретаря Карарадова /презентация по темите.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17.11. „Ден на четенето в България” в библиотеката  четене на книжки с деца, майки представиха на децата книжки с любими герои на живо и онлайн, а на 21.11. „Ден на християнското семейство и православната християнска младеж” заедно с църковното настоятелство на храм „Св. Архангел Михайл” с. Ирник проведохме среща с две семейства от стари родове в селото, които разказаха истории от миналото и представиха някои традиции.</w:t>
      </w:r>
      <w:r w:rsidRPr="002559F5">
        <w:rPr>
          <w:rFonts w:ascii="Times New Roman" w:hAnsi="Times New Roman"/>
          <w:sz w:val="28"/>
          <w:szCs w:val="28"/>
        </w:rPr>
        <w:tab/>
        <w:t xml:space="preserve"> На 30.11. в клуба на интелектуалеца се проведе среща с гостуващ културен деец, който представи презентация на тема „Бернардо Белтолучи – последният император на италианското кино”</w:t>
      </w:r>
      <w:r w:rsidRPr="002559F5">
        <w:rPr>
          <w:rFonts w:ascii="Times New Roman" w:hAnsi="Times New Roman"/>
          <w:sz w:val="28"/>
          <w:szCs w:val="28"/>
        </w:rPr>
        <w:tab/>
        <w:t xml:space="preserve">На 03.12. ден на хората с увреждания в залата на ООХУ в кметство с. Добротица, програма с доклад на Хризантема Йорданова – председател на общинската организация.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На 11.12. организирахме на зеленото пространство пред общината Коледна изложба – фигури, коледни послания, Дядо Коледа и Снежанка.</w:t>
      </w:r>
      <w:r w:rsidRPr="002559F5">
        <w:rPr>
          <w:rFonts w:ascii="Times New Roman" w:hAnsi="Times New Roman"/>
          <w:sz w:val="28"/>
          <w:szCs w:val="28"/>
        </w:rPr>
        <w:tab/>
        <w:t xml:space="preserve"> На 16.12. участвахме съвместно с другото читалище в коледния концерт, а на 22.12. взехме участие Трети международен рождественски фестивал „Аз уча музика” онлайн.</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На 25.12.”Коледа” подготвихме специална програма със съдействието на дарители и посетихме деца в неравностойно положение по домовете като им поднесохме подаръци и малка програма, а те ни рецитираха стихотворения. </w:t>
      </w:r>
      <w:r w:rsidRPr="002559F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На 30.12. организирахме съвместно с оркестър „Истър” новогодишен концерт и празник в ресторант „Силистра”, където се представиха дует, ЖВГ и ТС.</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559F5">
        <w:rPr>
          <w:rFonts w:ascii="Times New Roman" w:hAnsi="Times New Roman"/>
          <w:sz w:val="28"/>
          <w:szCs w:val="28"/>
        </w:rPr>
        <w:t>За работата на библиотеката в клона с. Ирник не успяхме да осигурим средства за хонорар на заетото лице, но желаещите се обслужват от ръководителя н</w:t>
      </w:r>
      <w:r>
        <w:rPr>
          <w:rFonts w:ascii="Times New Roman" w:hAnsi="Times New Roman"/>
          <w:sz w:val="28"/>
          <w:szCs w:val="28"/>
        </w:rPr>
        <w:t>а клона Росица Хараламбиева Гео</w:t>
      </w:r>
      <w:r w:rsidRPr="002559F5">
        <w:rPr>
          <w:rFonts w:ascii="Times New Roman" w:hAnsi="Times New Roman"/>
          <w:sz w:val="28"/>
          <w:szCs w:val="28"/>
        </w:rPr>
        <w:t>ргиева без възнаграждение. Без възнаграждение работи и читалищният секретар Радка Карарадова, предвид обстоятелството, че въпреки е</w:t>
      </w:r>
      <w:r>
        <w:rPr>
          <w:rFonts w:ascii="Times New Roman" w:hAnsi="Times New Roman"/>
          <w:sz w:val="28"/>
          <w:szCs w:val="28"/>
        </w:rPr>
        <w:t>жегодното кандидатстване от 2018</w:t>
      </w:r>
      <w:r w:rsidRPr="002559F5">
        <w:rPr>
          <w:rFonts w:ascii="Times New Roman" w:hAnsi="Times New Roman"/>
          <w:sz w:val="28"/>
          <w:szCs w:val="28"/>
        </w:rPr>
        <w:t xml:space="preserve"> г. пред Министерство на културата нямаме отпусната субсидирана бройка.</w:t>
      </w:r>
      <w:r>
        <w:rPr>
          <w:rFonts w:ascii="Times New Roman" w:hAnsi="Times New Roman"/>
          <w:sz w:val="28"/>
          <w:szCs w:val="28"/>
        </w:rPr>
        <w:t xml:space="preserve"> Финансиране се осигурява от преразпределение на средствата по бюджета основно в резултат на дейността съгласно Механизъм за разпределение от МК.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Със съдействието на общинското ръководство и основно на кмета на общината продължи окомплектоването на озвучителната уредба, което е на финалния етап.</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559F5">
        <w:rPr>
          <w:rFonts w:ascii="Times New Roman" w:hAnsi="Times New Roman"/>
          <w:sz w:val="28"/>
          <w:szCs w:val="28"/>
        </w:rPr>
        <w:t xml:space="preserve">Читалищните самодейци и членове успяха да съберат допълнително материали, с които се допълни постоянно действаща музейна колекция на добруджанския семеен бит. </w:t>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r>
      <w:r w:rsidRPr="002559F5">
        <w:rPr>
          <w:rFonts w:ascii="Times New Roman" w:hAnsi="Times New Roman"/>
          <w:sz w:val="28"/>
          <w:szCs w:val="28"/>
        </w:rPr>
        <w:tab/>
        <w:t xml:space="preserve">Като обобщение на всичко гореизложено е видно, че вече шест години читалището стои стабилно благодарение на съвместните усилия на ръководството, самодейците и членовете. Създаденият от самодейните колективи творчески продукт намира признание в обществото основно заради голямата доза професионализъм и качество на предлаганото. </w:t>
      </w:r>
    </w:p>
    <w:p w:rsidR="00411C88" w:rsidRPr="002559F5" w:rsidRDefault="00411C88" w:rsidP="001E3DDE">
      <w:pPr>
        <w:rPr>
          <w:rFonts w:ascii="Times New Roman" w:hAnsi="Times New Roman"/>
          <w:sz w:val="28"/>
          <w:szCs w:val="28"/>
        </w:rPr>
      </w:pPr>
    </w:p>
    <w:p w:rsidR="00411C88" w:rsidRPr="002559F5" w:rsidRDefault="00411C88" w:rsidP="001E3DDE">
      <w:pPr>
        <w:spacing w:line="240" w:lineRule="auto"/>
        <w:ind w:left="4248" w:firstLine="708"/>
        <w:rPr>
          <w:rFonts w:ascii="Times New Roman" w:hAnsi="Times New Roman"/>
          <w:b/>
          <w:sz w:val="28"/>
          <w:szCs w:val="28"/>
        </w:rPr>
      </w:pPr>
      <w:r w:rsidRPr="002559F5">
        <w:rPr>
          <w:rFonts w:ascii="Times New Roman" w:hAnsi="Times New Roman"/>
          <w:b/>
          <w:sz w:val="28"/>
          <w:szCs w:val="28"/>
        </w:rPr>
        <w:t>Председател: ……………</w:t>
      </w:r>
    </w:p>
    <w:p w:rsidR="00411C88" w:rsidRDefault="00411C88" w:rsidP="001E3DDE">
      <w:pPr>
        <w:spacing w:line="240" w:lineRule="auto"/>
        <w:rPr>
          <w:rFonts w:ascii="Times New Roman" w:hAnsi="Times New Roman"/>
          <w:b/>
          <w:sz w:val="28"/>
          <w:szCs w:val="28"/>
        </w:rPr>
      </w:pPr>
      <w:r w:rsidRPr="002559F5">
        <w:rPr>
          <w:rFonts w:ascii="Times New Roman" w:hAnsi="Times New Roman"/>
          <w:b/>
          <w:sz w:val="28"/>
          <w:szCs w:val="28"/>
        </w:rPr>
        <w:tab/>
      </w:r>
      <w:r w:rsidRPr="002559F5">
        <w:rPr>
          <w:rFonts w:ascii="Times New Roman" w:hAnsi="Times New Roman"/>
          <w:b/>
          <w:sz w:val="28"/>
          <w:szCs w:val="28"/>
        </w:rPr>
        <w:tab/>
      </w:r>
      <w:r w:rsidRPr="002559F5">
        <w:rPr>
          <w:rFonts w:ascii="Times New Roman" w:hAnsi="Times New Roman"/>
          <w:b/>
          <w:sz w:val="28"/>
          <w:szCs w:val="28"/>
        </w:rPr>
        <w:tab/>
      </w:r>
      <w:r w:rsidRPr="002559F5">
        <w:rPr>
          <w:rFonts w:ascii="Times New Roman" w:hAnsi="Times New Roman"/>
          <w:b/>
          <w:sz w:val="28"/>
          <w:szCs w:val="28"/>
        </w:rPr>
        <w:tab/>
      </w:r>
      <w:r w:rsidRPr="002559F5">
        <w:rPr>
          <w:rFonts w:ascii="Times New Roman" w:hAnsi="Times New Roman"/>
          <w:b/>
          <w:sz w:val="28"/>
          <w:szCs w:val="28"/>
        </w:rPr>
        <w:tab/>
      </w:r>
      <w:r w:rsidRPr="002559F5">
        <w:rPr>
          <w:rFonts w:ascii="Times New Roman" w:hAnsi="Times New Roman"/>
          <w:b/>
          <w:sz w:val="28"/>
          <w:szCs w:val="28"/>
        </w:rPr>
        <w:tab/>
      </w:r>
      <w:r w:rsidRPr="002559F5">
        <w:rPr>
          <w:rFonts w:ascii="Times New Roman" w:hAnsi="Times New Roman"/>
          <w:b/>
          <w:sz w:val="28"/>
          <w:szCs w:val="28"/>
        </w:rPr>
        <w:tab/>
      </w:r>
      <w:r w:rsidRPr="002559F5">
        <w:rPr>
          <w:rFonts w:ascii="Times New Roman" w:hAnsi="Times New Roman"/>
          <w:b/>
          <w:sz w:val="28"/>
          <w:szCs w:val="28"/>
        </w:rPr>
        <w:tab/>
        <w:t xml:space="preserve">        / Станчо Арсов /</w:t>
      </w:r>
    </w:p>
    <w:p w:rsidR="00411C88" w:rsidRDefault="00411C88" w:rsidP="001E3DDE">
      <w:pPr>
        <w:spacing w:line="240" w:lineRule="auto"/>
        <w:rPr>
          <w:rFonts w:ascii="Times New Roman" w:hAnsi="Times New Roman"/>
          <w:b/>
          <w:sz w:val="28"/>
          <w:szCs w:val="28"/>
        </w:rPr>
      </w:pPr>
    </w:p>
    <w:p w:rsidR="00411C88" w:rsidRDefault="00411C88" w:rsidP="001E3DDE">
      <w:pPr>
        <w:spacing w:line="240" w:lineRule="auto"/>
        <w:rPr>
          <w:rFonts w:ascii="Times New Roman" w:hAnsi="Times New Roman"/>
          <w:b/>
          <w:sz w:val="28"/>
          <w:szCs w:val="28"/>
        </w:rPr>
      </w:pPr>
    </w:p>
    <w:p w:rsidR="00411C88" w:rsidRDefault="00411C88" w:rsidP="001E3DDE">
      <w:pPr>
        <w:spacing w:line="240" w:lineRule="auto"/>
        <w:rPr>
          <w:rFonts w:ascii="Times New Roman" w:hAnsi="Times New Roman"/>
          <w:b/>
          <w:sz w:val="28"/>
          <w:szCs w:val="28"/>
        </w:rPr>
      </w:pPr>
    </w:p>
    <w:p w:rsidR="00411C88" w:rsidRPr="002559F5" w:rsidRDefault="00411C88" w:rsidP="001E3DDE">
      <w:pPr>
        <w:spacing w:line="240" w:lineRule="auto"/>
        <w:rPr>
          <w:rFonts w:ascii="Times New Roman" w:hAnsi="Times New Roman"/>
          <w:b/>
          <w:sz w:val="28"/>
          <w:szCs w:val="28"/>
        </w:rPr>
      </w:pPr>
    </w:p>
    <w:p w:rsidR="00411C88" w:rsidRDefault="00411C88" w:rsidP="00E279AF"/>
    <w:p w:rsidR="00411C88" w:rsidRPr="000B4699" w:rsidRDefault="00411C88" w:rsidP="00134413">
      <w:pPr>
        <w:numPr>
          <w:ilvl w:val="0"/>
          <w:numId w:val="2"/>
        </w:numPr>
        <w:spacing w:after="160" w:line="259" w:lineRule="auto"/>
        <w:rPr>
          <w:rFonts w:ascii="Arial Black" w:hAnsi="Arial Black"/>
          <w:b/>
          <w:sz w:val="28"/>
          <w:szCs w:val="28"/>
        </w:rPr>
      </w:pPr>
      <w:r w:rsidRPr="000B4699">
        <w:rPr>
          <w:rFonts w:ascii="Arial Black" w:hAnsi="Arial Black"/>
          <w:b/>
          <w:sz w:val="28"/>
          <w:szCs w:val="28"/>
          <w:lang w:val="ru-RU"/>
        </w:rPr>
        <w:t>ОСНОВНИ ПРИОРИТЕТИ</w:t>
      </w:r>
      <w:r w:rsidRPr="000B4699">
        <w:rPr>
          <w:rFonts w:ascii="Arial Black" w:hAnsi="Arial Black"/>
          <w:b/>
          <w:sz w:val="28"/>
          <w:szCs w:val="28"/>
          <w:lang w:val="bs-Latn-BA"/>
        </w:rPr>
        <w:t xml:space="preserve"> НАРОДНО ЧИТАЛИЩЕ „</w:t>
      </w:r>
      <w:r w:rsidRPr="000B4699">
        <w:rPr>
          <w:rFonts w:ascii="Arial Black" w:hAnsi="Arial Black"/>
          <w:b/>
          <w:sz w:val="28"/>
          <w:szCs w:val="28"/>
        </w:rPr>
        <w:t>ВЪЗРАЖДАНЕ - 2017</w:t>
      </w:r>
      <w:r w:rsidRPr="000B4699">
        <w:rPr>
          <w:rFonts w:ascii="Arial Black" w:hAnsi="Arial Black"/>
          <w:b/>
          <w:sz w:val="28"/>
          <w:szCs w:val="28"/>
          <w:lang w:val="bs-Latn-BA"/>
        </w:rPr>
        <w:t>“</w:t>
      </w:r>
      <w:r w:rsidRPr="000B4699">
        <w:rPr>
          <w:rFonts w:ascii="Arial Black" w:hAnsi="Arial Black"/>
          <w:b/>
          <w:sz w:val="28"/>
          <w:szCs w:val="28"/>
        </w:rPr>
        <w:t xml:space="preserve"> </w:t>
      </w:r>
      <w:r>
        <w:rPr>
          <w:rFonts w:ascii="Arial Black" w:hAnsi="Arial Black"/>
          <w:b/>
          <w:sz w:val="28"/>
          <w:szCs w:val="28"/>
        </w:rPr>
        <w:t xml:space="preserve"> за 2024</w:t>
      </w:r>
      <w:r w:rsidRPr="000B4699">
        <w:rPr>
          <w:rFonts w:ascii="Arial Black" w:hAnsi="Arial Black"/>
          <w:b/>
          <w:sz w:val="28"/>
          <w:szCs w:val="28"/>
        </w:rPr>
        <w:t xml:space="preserve"> ГОДИНА</w:t>
      </w:r>
    </w:p>
    <w:p w:rsidR="00411C88" w:rsidRDefault="00411C88" w:rsidP="00134413">
      <w:pPr>
        <w:ind w:firstLine="360"/>
        <w:rPr>
          <w:rFonts w:ascii="Times New Roman" w:hAnsi="Times New Roman"/>
          <w:sz w:val="28"/>
          <w:szCs w:val="28"/>
        </w:rPr>
      </w:pPr>
    </w:p>
    <w:p w:rsidR="00411C88" w:rsidRPr="008168FA" w:rsidRDefault="00411C88" w:rsidP="00134413">
      <w:pPr>
        <w:ind w:firstLine="360"/>
        <w:rPr>
          <w:rFonts w:ascii="Times New Roman" w:hAnsi="Times New Roman"/>
          <w:sz w:val="28"/>
          <w:szCs w:val="28"/>
        </w:rPr>
      </w:pPr>
      <w:r>
        <w:rPr>
          <w:rFonts w:ascii="Times New Roman" w:hAnsi="Times New Roman"/>
          <w:sz w:val="28"/>
          <w:szCs w:val="28"/>
        </w:rPr>
        <w:t xml:space="preserve"> 1. </w:t>
      </w:r>
      <w:r w:rsidRPr="008168FA">
        <w:rPr>
          <w:rFonts w:ascii="Times New Roman" w:hAnsi="Times New Roman"/>
          <w:sz w:val="28"/>
          <w:szCs w:val="28"/>
        </w:rPr>
        <w:t>Съхраняване традициите, обичаите, обредите, фолклора, характерен за региона, и  културното наследство на местното население.</w:t>
      </w:r>
    </w:p>
    <w:p w:rsidR="00411C88" w:rsidRPr="008168FA" w:rsidRDefault="00411C88" w:rsidP="00134413">
      <w:pPr>
        <w:ind w:left="420"/>
        <w:rPr>
          <w:rFonts w:ascii="Times New Roman" w:hAnsi="Times New Roman"/>
          <w:sz w:val="28"/>
          <w:szCs w:val="28"/>
        </w:rPr>
      </w:pPr>
      <w:r>
        <w:rPr>
          <w:rFonts w:ascii="Times New Roman" w:hAnsi="Times New Roman"/>
          <w:sz w:val="28"/>
          <w:szCs w:val="28"/>
        </w:rPr>
        <w:t xml:space="preserve">2. </w:t>
      </w:r>
      <w:r w:rsidRPr="008168FA">
        <w:rPr>
          <w:rFonts w:ascii="Times New Roman" w:hAnsi="Times New Roman"/>
          <w:sz w:val="28"/>
          <w:szCs w:val="28"/>
        </w:rPr>
        <w:t>Разгръщане на творческите заложби на гражданите, възпитаване и утвърждаване на националното самосъзнание.</w:t>
      </w:r>
    </w:p>
    <w:p w:rsidR="00411C88" w:rsidRDefault="00411C88" w:rsidP="00134413">
      <w:pPr>
        <w:ind w:left="420"/>
        <w:rPr>
          <w:rFonts w:ascii="Times New Roman" w:hAnsi="Times New Roman"/>
          <w:sz w:val="28"/>
          <w:szCs w:val="28"/>
        </w:rPr>
      </w:pPr>
      <w:r>
        <w:rPr>
          <w:rFonts w:ascii="Times New Roman" w:hAnsi="Times New Roman"/>
          <w:sz w:val="28"/>
          <w:szCs w:val="28"/>
        </w:rPr>
        <w:t xml:space="preserve">3. </w:t>
      </w:r>
      <w:r w:rsidRPr="008168FA">
        <w:rPr>
          <w:rFonts w:ascii="Times New Roman" w:hAnsi="Times New Roman"/>
          <w:sz w:val="28"/>
          <w:szCs w:val="28"/>
        </w:rPr>
        <w:t>Развитие и обогатяване на културния и социалния живот на местното население.</w:t>
      </w:r>
    </w:p>
    <w:p w:rsidR="00411C88" w:rsidRDefault="00411C88" w:rsidP="00134413">
      <w:pPr>
        <w:rPr>
          <w:rFonts w:ascii="Times New Roman" w:hAnsi="Times New Roman"/>
          <w:sz w:val="28"/>
          <w:szCs w:val="28"/>
        </w:rPr>
      </w:pPr>
      <w:r w:rsidRPr="008168FA">
        <w:rPr>
          <w:rFonts w:ascii="Times New Roman" w:hAnsi="Times New Roman"/>
          <w:sz w:val="28"/>
          <w:szCs w:val="28"/>
          <w:lang w:val="en-US"/>
        </w:rPr>
        <w:t>II</w:t>
      </w:r>
      <w:r w:rsidRPr="00F52016">
        <w:rPr>
          <w:rFonts w:ascii="Times New Roman" w:hAnsi="Times New Roman"/>
          <w:sz w:val="28"/>
          <w:szCs w:val="28"/>
          <w:lang w:val="ru-RU"/>
        </w:rPr>
        <w:t xml:space="preserve">. </w:t>
      </w:r>
      <w:r w:rsidRPr="008168FA">
        <w:rPr>
          <w:rFonts w:ascii="Times New Roman" w:hAnsi="Times New Roman"/>
          <w:sz w:val="28"/>
          <w:szCs w:val="28"/>
          <w:lang w:val="bs-Latn-BA"/>
        </w:rPr>
        <w:t>СТРУКТУРА НА НАРОДНО ЧИТАЛИЩ</w:t>
      </w:r>
      <w:r w:rsidRPr="008168FA">
        <w:rPr>
          <w:rFonts w:ascii="Times New Roman" w:hAnsi="Times New Roman"/>
          <w:sz w:val="28"/>
          <w:szCs w:val="28"/>
        </w:rPr>
        <w:t>Е „Възраждане - 2017</w:t>
      </w:r>
      <w:r w:rsidRPr="008168FA">
        <w:rPr>
          <w:rFonts w:ascii="Times New Roman" w:hAnsi="Times New Roman"/>
          <w:sz w:val="28"/>
          <w:szCs w:val="28"/>
          <w:lang w:val="bs-Latn-BA"/>
        </w:rPr>
        <w:t>“</w:t>
      </w:r>
    </w:p>
    <w:p w:rsidR="00411C88" w:rsidRPr="000B4699" w:rsidRDefault="00411C88" w:rsidP="00134413">
      <w:pPr>
        <w:rPr>
          <w:rFonts w:ascii="Times New Roman" w:hAnsi="Times New Roman"/>
          <w:sz w:val="28"/>
          <w:szCs w:val="28"/>
        </w:rPr>
      </w:pPr>
    </w:p>
    <w:p w:rsidR="00411C88" w:rsidRPr="008168FA" w:rsidRDefault="00411C88" w:rsidP="00134413">
      <w:pPr>
        <w:rPr>
          <w:rFonts w:ascii="Times New Roman" w:hAnsi="Times New Roman"/>
          <w:b/>
          <w:sz w:val="28"/>
          <w:szCs w:val="28"/>
          <w:lang w:val="bs-Latn-BA"/>
        </w:rPr>
      </w:pPr>
      <w:r w:rsidRPr="00A21525">
        <w:rPr>
          <w:rFonts w:ascii="Times New Roman" w:hAnsi="Times New Roman"/>
          <w:noProof/>
          <w:sz w:val="28"/>
          <w:szCs w:val="28"/>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а 1" o:spid="_x0000_i1025" type="#_x0000_t75" style="width:400.5pt;height:225.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">
            <v:imagedata r:id="rId5" o:title="" cropbottom="-1035f" cropright="-6646f"/>
            <o:lock v:ext="edit" aspectratio="f"/>
          </v:shape>
        </w:pict>
      </w:r>
    </w:p>
    <w:p w:rsidR="00411C88" w:rsidRPr="008168FA" w:rsidRDefault="00411C88" w:rsidP="00134413">
      <w:pPr>
        <w:rPr>
          <w:rFonts w:ascii="Times New Roman" w:hAnsi="Times New Roman"/>
          <w:sz w:val="28"/>
          <w:szCs w:val="28"/>
          <w:lang w:val="bs-Latn-BA"/>
        </w:rPr>
      </w:pPr>
      <w:r w:rsidRPr="008168FA">
        <w:rPr>
          <w:rFonts w:ascii="Times New Roman" w:hAnsi="Times New Roman"/>
          <w:sz w:val="28"/>
          <w:szCs w:val="28"/>
          <w:lang w:val="en-US"/>
        </w:rPr>
        <w:t>I</w:t>
      </w:r>
      <w:r w:rsidRPr="008168FA">
        <w:rPr>
          <w:rFonts w:ascii="Times New Roman" w:hAnsi="Times New Roman"/>
          <w:sz w:val="28"/>
          <w:szCs w:val="28"/>
          <w:lang w:val="bs-Latn-BA"/>
        </w:rPr>
        <w:t>I</w:t>
      </w:r>
      <w:r w:rsidRPr="008168FA">
        <w:rPr>
          <w:rFonts w:ascii="Times New Roman" w:hAnsi="Times New Roman"/>
          <w:sz w:val="28"/>
          <w:szCs w:val="28"/>
          <w:lang w:val="en-US"/>
        </w:rPr>
        <w:t>I</w:t>
      </w:r>
      <w:r w:rsidRPr="008168FA">
        <w:rPr>
          <w:rFonts w:ascii="Times New Roman" w:hAnsi="Times New Roman"/>
          <w:sz w:val="28"/>
          <w:szCs w:val="28"/>
          <w:lang w:val="bs-Latn-BA"/>
        </w:rPr>
        <w:t>. Дейности на структурните единици в Народно читалище ”</w:t>
      </w:r>
      <w:r w:rsidRPr="008168FA">
        <w:rPr>
          <w:rFonts w:ascii="Times New Roman" w:hAnsi="Times New Roman"/>
          <w:sz w:val="28"/>
          <w:szCs w:val="28"/>
        </w:rPr>
        <w:t>Възраждане - 2017</w:t>
      </w:r>
      <w:r w:rsidRPr="008168FA">
        <w:rPr>
          <w:rFonts w:ascii="Times New Roman" w:hAnsi="Times New Roman"/>
          <w:sz w:val="28"/>
          <w:szCs w:val="28"/>
          <w:lang w:val="bs-Latn-BA"/>
        </w:rPr>
        <w:t>”</w:t>
      </w:r>
    </w:p>
    <w:p w:rsidR="00411C88" w:rsidRPr="008168FA" w:rsidRDefault="00411C88" w:rsidP="00134413">
      <w:pPr>
        <w:rPr>
          <w:rFonts w:ascii="Times New Roman" w:hAnsi="Times New Roman"/>
          <w:sz w:val="28"/>
          <w:szCs w:val="28"/>
          <w:lang w:val="bs-Latn-BA"/>
        </w:rPr>
      </w:pPr>
      <w:r w:rsidRPr="008168FA">
        <w:rPr>
          <w:rFonts w:ascii="Times New Roman" w:hAnsi="Times New Roman"/>
          <w:sz w:val="28"/>
          <w:szCs w:val="28"/>
          <w:lang w:val="bs-Latn-BA"/>
        </w:rPr>
        <w:t>1.БИБЛИОТЕКА:</w:t>
      </w:r>
    </w:p>
    <w:p w:rsidR="00411C88" w:rsidRDefault="00411C88" w:rsidP="00134413">
      <w:pPr>
        <w:rPr>
          <w:rFonts w:ascii="Times New Roman" w:hAnsi="Times New Roman"/>
          <w:sz w:val="28"/>
          <w:szCs w:val="28"/>
        </w:rPr>
      </w:pPr>
      <w:r>
        <w:rPr>
          <w:rFonts w:ascii="Times New Roman" w:hAnsi="Times New Roman"/>
          <w:sz w:val="28"/>
          <w:szCs w:val="28"/>
          <w:lang w:val="bs-Latn-BA"/>
        </w:rPr>
        <w:t xml:space="preserve"> </w:t>
      </w:r>
      <w:r>
        <w:rPr>
          <w:rFonts w:ascii="Times New Roman" w:hAnsi="Times New Roman"/>
          <w:sz w:val="28"/>
          <w:szCs w:val="28"/>
        </w:rPr>
        <w:tab/>
      </w:r>
      <w:r w:rsidRPr="008168FA">
        <w:rPr>
          <w:rFonts w:ascii="Times New Roman" w:hAnsi="Times New Roman"/>
          <w:sz w:val="28"/>
          <w:szCs w:val="28"/>
        </w:rPr>
        <w:t>Съ</w:t>
      </w:r>
      <w:r>
        <w:rPr>
          <w:rFonts w:ascii="Times New Roman" w:hAnsi="Times New Roman"/>
          <w:sz w:val="28"/>
          <w:szCs w:val="28"/>
        </w:rPr>
        <w:t>здаден библиотечен фонд с над 3 3</w:t>
      </w:r>
      <w:r w:rsidRPr="008168FA">
        <w:rPr>
          <w:rFonts w:ascii="Times New Roman" w:hAnsi="Times New Roman"/>
          <w:sz w:val="28"/>
          <w:szCs w:val="28"/>
        </w:rPr>
        <w:t>00 тома художествена и научна литература.</w:t>
      </w:r>
    </w:p>
    <w:p w:rsidR="00411C88" w:rsidRDefault="00411C88" w:rsidP="00134413">
      <w:pPr>
        <w:rPr>
          <w:rFonts w:ascii="Times New Roman" w:hAnsi="Times New Roman"/>
          <w:sz w:val="28"/>
          <w:szCs w:val="28"/>
        </w:rPr>
      </w:pPr>
    </w:p>
    <w:p w:rsidR="00411C88" w:rsidRDefault="00411C88" w:rsidP="00134413">
      <w:pPr>
        <w:rPr>
          <w:rFonts w:ascii="Times New Roman" w:hAnsi="Times New Roman"/>
          <w:sz w:val="28"/>
          <w:szCs w:val="28"/>
        </w:rPr>
      </w:pPr>
    </w:p>
    <w:p w:rsidR="00411C88" w:rsidRDefault="00411C88" w:rsidP="00134413">
      <w:pPr>
        <w:rPr>
          <w:rFonts w:ascii="Times New Roman" w:hAnsi="Times New Roman"/>
          <w:sz w:val="28"/>
          <w:szCs w:val="28"/>
        </w:rPr>
      </w:pPr>
    </w:p>
    <w:p w:rsidR="00411C88" w:rsidRPr="008168FA" w:rsidRDefault="00411C88" w:rsidP="00134413">
      <w:pPr>
        <w:rPr>
          <w:rFonts w:ascii="Times New Roman" w:hAnsi="Times New Roman"/>
          <w:sz w:val="28"/>
          <w:szCs w:val="28"/>
        </w:rPr>
      </w:pPr>
    </w:p>
    <w:p w:rsidR="00411C88" w:rsidRPr="008168FA" w:rsidRDefault="00411C88" w:rsidP="00134413">
      <w:pPr>
        <w:rPr>
          <w:rFonts w:ascii="Times New Roman" w:hAnsi="Times New Roman"/>
          <w:sz w:val="28"/>
          <w:szCs w:val="28"/>
          <w:lang w:val="bs-Latn-BA"/>
        </w:rPr>
      </w:pPr>
      <w:r w:rsidRPr="008168FA">
        <w:rPr>
          <w:rFonts w:ascii="Times New Roman" w:hAnsi="Times New Roman"/>
          <w:sz w:val="28"/>
          <w:szCs w:val="28"/>
          <w:lang w:val="bs-Latn-BA"/>
        </w:rPr>
        <w:t>2.</w:t>
      </w:r>
      <w:r w:rsidRPr="008168FA">
        <w:rPr>
          <w:rFonts w:ascii="Times New Roman" w:hAnsi="Times New Roman"/>
          <w:sz w:val="28"/>
          <w:szCs w:val="28"/>
        </w:rPr>
        <w:t xml:space="preserve"> </w:t>
      </w:r>
      <w:r w:rsidRPr="008168FA">
        <w:rPr>
          <w:rFonts w:ascii="Times New Roman" w:hAnsi="Times New Roman"/>
          <w:sz w:val="28"/>
          <w:szCs w:val="28"/>
          <w:lang w:val="bs-Latn-BA"/>
        </w:rPr>
        <w:t>ЛЮБИТЕЛСКИ СЪСТАВИ:</w:t>
      </w:r>
    </w:p>
    <w:p w:rsidR="00411C88" w:rsidRPr="00BB04EA" w:rsidRDefault="00411C88" w:rsidP="00134413">
      <w:pPr>
        <w:rPr>
          <w:rFonts w:ascii="Times New Roman" w:hAnsi="Times New Roman"/>
          <w:b/>
          <w:sz w:val="28"/>
          <w:szCs w:val="28"/>
        </w:rPr>
      </w:pPr>
      <w:r w:rsidRPr="00BB04EA">
        <w:rPr>
          <w:rFonts w:ascii="Times New Roman" w:hAnsi="Times New Roman"/>
          <w:b/>
          <w:sz w:val="28"/>
          <w:szCs w:val="28"/>
        </w:rPr>
        <w:t>Женска вокална група за автентичен и обработен фолклор „Ситовски снахи 2010“</w:t>
      </w:r>
    </w:p>
    <w:p w:rsidR="00411C88" w:rsidRPr="00BB04EA" w:rsidRDefault="00411C88" w:rsidP="00134413">
      <w:pPr>
        <w:rPr>
          <w:rFonts w:ascii="Times New Roman" w:hAnsi="Times New Roman"/>
          <w:b/>
          <w:sz w:val="28"/>
          <w:szCs w:val="28"/>
        </w:rPr>
      </w:pPr>
      <w:r w:rsidRPr="00BB04EA">
        <w:rPr>
          <w:rFonts w:ascii="Times New Roman" w:hAnsi="Times New Roman"/>
          <w:b/>
          <w:sz w:val="28"/>
          <w:szCs w:val="28"/>
        </w:rPr>
        <w:t>Танцов състав „Цветница“</w:t>
      </w:r>
      <w:r>
        <w:rPr>
          <w:rFonts w:ascii="Times New Roman" w:hAnsi="Times New Roman"/>
          <w:b/>
          <w:sz w:val="28"/>
          <w:szCs w:val="28"/>
        </w:rPr>
        <w:t>, допълнен с мъжка секция</w:t>
      </w:r>
    </w:p>
    <w:p w:rsidR="00411C88" w:rsidRPr="00BB04EA" w:rsidRDefault="00411C88" w:rsidP="00134413">
      <w:pPr>
        <w:rPr>
          <w:rFonts w:ascii="Times New Roman" w:hAnsi="Times New Roman"/>
          <w:b/>
          <w:sz w:val="28"/>
          <w:szCs w:val="28"/>
        </w:rPr>
      </w:pPr>
      <w:r w:rsidRPr="00BB04EA">
        <w:rPr>
          <w:rFonts w:ascii="Times New Roman" w:hAnsi="Times New Roman"/>
          <w:b/>
          <w:sz w:val="28"/>
          <w:szCs w:val="28"/>
        </w:rPr>
        <w:t>Дует Дарина Иванова и Красимира Стоева</w:t>
      </w:r>
    </w:p>
    <w:p w:rsidR="00411C88" w:rsidRPr="00BB04EA" w:rsidRDefault="00411C88" w:rsidP="00134413">
      <w:pPr>
        <w:rPr>
          <w:rFonts w:ascii="Times New Roman" w:hAnsi="Times New Roman"/>
          <w:b/>
          <w:sz w:val="28"/>
          <w:szCs w:val="28"/>
        </w:rPr>
      </w:pPr>
      <w:r w:rsidRPr="00BB04EA">
        <w:rPr>
          <w:rFonts w:ascii="Times New Roman" w:hAnsi="Times New Roman"/>
          <w:b/>
          <w:sz w:val="28"/>
          <w:szCs w:val="28"/>
        </w:rPr>
        <w:t>Квартет „Ситовски славеи“</w:t>
      </w:r>
    </w:p>
    <w:p w:rsidR="00411C88" w:rsidRPr="00BB04EA" w:rsidRDefault="00411C88" w:rsidP="00134413">
      <w:pPr>
        <w:rPr>
          <w:rFonts w:ascii="Times New Roman" w:hAnsi="Times New Roman"/>
          <w:b/>
          <w:sz w:val="28"/>
          <w:szCs w:val="28"/>
        </w:rPr>
      </w:pPr>
      <w:r w:rsidRPr="00BB04EA">
        <w:rPr>
          <w:rFonts w:ascii="Times New Roman" w:hAnsi="Times New Roman"/>
          <w:b/>
          <w:sz w:val="28"/>
          <w:szCs w:val="28"/>
        </w:rPr>
        <w:t>Трио „Добруджанки“</w:t>
      </w:r>
    </w:p>
    <w:p w:rsidR="00411C88" w:rsidRDefault="00411C88" w:rsidP="00134413">
      <w:pPr>
        <w:rPr>
          <w:rFonts w:ascii="Times New Roman" w:hAnsi="Times New Roman"/>
          <w:b/>
          <w:sz w:val="28"/>
          <w:szCs w:val="28"/>
          <w:lang w:val="ru-RU"/>
        </w:rPr>
      </w:pPr>
      <w:r>
        <w:rPr>
          <w:rFonts w:ascii="Times New Roman" w:hAnsi="Times New Roman"/>
          <w:b/>
          <w:sz w:val="28"/>
          <w:szCs w:val="28"/>
          <w:lang w:val="ru-RU"/>
        </w:rPr>
        <w:t>Смесена група за автентичен фолклор клон с. Ирник</w:t>
      </w:r>
    </w:p>
    <w:p w:rsidR="00411C88" w:rsidRPr="00F52016" w:rsidRDefault="00411C88" w:rsidP="00134413">
      <w:pPr>
        <w:rPr>
          <w:rFonts w:ascii="Times New Roman" w:hAnsi="Times New Roman"/>
          <w:b/>
          <w:sz w:val="28"/>
          <w:szCs w:val="28"/>
          <w:lang w:val="ru-RU"/>
        </w:rPr>
      </w:pPr>
      <w:r>
        <w:rPr>
          <w:rFonts w:ascii="Times New Roman" w:hAnsi="Times New Roman"/>
          <w:b/>
          <w:sz w:val="28"/>
          <w:szCs w:val="28"/>
          <w:lang w:val="ru-RU"/>
        </w:rPr>
        <w:t>Школа за народни танци с ръководител Симеон Симеонов</w:t>
      </w:r>
    </w:p>
    <w:p w:rsidR="00411C88" w:rsidRPr="00DA08E3" w:rsidRDefault="00411C88" w:rsidP="00134413">
      <w:pPr>
        <w:rPr>
          <w:rFonts w:ascii="Times New Roman" w:hAnsi="Times New Roman"/>
          <w:sz w:val="28"/>
          <w:szCs w:val="28"/>
        </w:rPr>
      </w:pPr>
      <w:r w:rsidRPr="008168FA">
        <w:rPr>
          <w:rFonts w:ascii="Times New Roman" w:hAnsi="Times New Roman"/>
          <w:sz w:val="28"/>
          <w:szCs w:val="28"/>
          <w:lang w:val="bs-Latn-BA"/>
        </w:rPr>
        <w:t xml:space="preserve">IV.  </w:t>
      </w:r>
      <w:r w:rsidRPr="008168FA">
        <w:rPr>
          <w:rFonts w:ascii="Times New Roman" w:hAnsi="Times New Roman"/>
          <w:sz w:val="28"/>
          <w:szCs w:val="28"/>
          <w:lang w:val="en-US"/>
        </w:rPr>
        <w:t>Д</w:t>
      </w:r>
      <w:r w:rsidRPr="008168FA">
        <w:rPr>
          <w:rFonts w:ascii="Times New Roman" w:hAnsi="Times New Roman"/>
          <w:sz w:val="28"/>
          <w:szCs w:val="28"/>
          <w:lang w:val="bs-Latn-BA"/>
        </w:rPr>
        <w:t>ейности по месеци: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8"/>
        <w:gridCol w:w="7380"/>
      </w:tblGrid>
      <w:tr w:rsidR="00411C88" w:rsidRPr="00F43498" w:rsidTr="00513833">
        <w:tc>
          <w:tcPr>
            <w:tcW w:w="1588" w:type="dxa"/>
            <w:shd w:val="clear" w:color="auto" w:fill="D9D9D9"/>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Месец</w:t>
            </w:r>
          </w:p>
          <w:p w:rsidR="00411C88" w:rsidRPr="00F43498" w:rsidRDefault="00411C88" w:rsidP="00513833">
            <w:pPr>
              <w:rPr>
                <w:rFonts w:ascii="Times New Roman" w:hAnsi="Times New Roman"/>
                <w:sz w:val="28"/>
                <w:szCs w:val="28"/>
              </w:rPr>
            </w:pPr>
          </w:p>
          <w:p w:rsidR="00411C88" w:rsidRPr="00F43498" w:rsidRDefault="00411C88" w:rsidP="00513833">
            <w:pPr>
              <w:rPr>
                <w:rFonts w:ascii="Times New Roman" w:hAnsi="Times New Roman"/>
                <w:sz w:val="28"/>
                <w:szCs w:val="28"/>
              </w:rPr>
            </w:pPr>
          </w:p>
        </w:tc>
        <w:tc>
          <w:tcPr>
            <w:tcW w:w="7380" w:type="dxa"/>
            <w:shd w:val="clear" w:color="auto" w:fill="D9D9D9"/>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Дейност, проява</w:t>
            </w:r>
          </w:p>
        </w:tc>
      </w:tr>
      <w:tr w:rsidR="00411C88" w:rsidRPr="00F43498" w:rsidTr="00513833">
        <w:trPr>
          <w:trHeight w:val="508"/>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Януари</w:t>
            </w:r>
          </w:p>
        </w:tc>
        <w:tc>
          <w:tcPr>
            <w:tcW w:w="7380" w:type="dxa"/>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 xml:space="preserve">Отбелязване на зимните празници по християнския православен календар </w:t>
            </w:r>
            <w:r>
              <w:rPr>
                <w:rFonts w:ascii="Times New Roman" w:hAnsi="Times New Roman"/>
                <w:sz w:val="28"/>
                <w:szCs w:val="28"/>
              </w:rPr>
              <w:t>„Йордановден”, „Ивановден” и др.</w:t>
            </w:r>
          </w:p>
        </w:tc>
      </w:tr>
      <w:tr w:rsidR="00411C88" w:rsidRPr="00F43498" w:rsidTr="00513833">
        <w:trPr>
          <w:trHeight w:val="807"/>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Февруари</w:t>
            </w:r>
          </w:p>
        </w:tc>
        <w:tc>
          <w:tcPr>
            <w:tcW w:w="7380" w:type="dxa"/>
          </w:tcPr>
          <w:p w:rsidR="00411C88" w:rsidRPr="00F43498" w:rsidRDefault="00411C88" w:rsidP="00513833">
            <w:pPr>
              <w:rPr>
                <w:rFonts w:ascii="Times New Roman" w:hAnsi="Times New Roman"/>
                <w:sz w:val="28"/>
                <w:szCs w:val="28"/>
              </w:rPr>
            </w:pPr>
            <w:r>
              <w:rPr>
                <w:rFonts w:ascii="Times New Roman" w:hAnsi="Times New Roman"/>
                <w:sz w:val="28"/>
                <w:szCs w:val="28"/>
              </w:rPr>
              <w:t>Пресъздаване на ритуал „Зарезан”</w:t>
            </w:r>
          </w:p>
          <w:p w:rsidR="00411C88" w:rsidRDefault="00411C88" w:rsidP="00513833">
            <w:pPr>
              <w:rPr>
                <w:rFonts w:ascii="Times New Roman" w:hAnsi="Times New Roman"/>
                <w:sz w:val="28"/>
                <w:szCs w:val="28"/>
              </w:rPr>
            </w:pPr>
            <w:r w:rsidRPr="005C31BE">
              <w:rPr>
                <w:rFonts w:ascii="Times New Roman" w:hAnsi="Times New Roman"/>
                <w:sz w:val="28"/>
                <w:szCs w:val="28"/>
              </w:rPr>
              <w:t>Световен ден на майчиния език</w:t>
            </w:r>
            <w:r>
              <w:rPr>
                <w:rFonts w:ascii="Times New Roman" w:hAnsi="Times New Roman"/>
                <w:sz w:val="28"/>
                <w:szCs w:val="28"/>
              </w:rPr>
              <w:t xml:space="preserve"> – презентация</w:t>
            </w:r>
          </w:p>
          <w:p w:rsidR="00411C88" w:rsidRPr="005C31BE" w:rsidRDefault="00411C88" w:rsidP="00513833">
            <w:pPr>
              <w:rPr>
                <w:rFonts w:ascii="Times New Roman" w:hAnsi="Times New Roman"/>
                <w:sz w:val="28"/>
                <w:szCs w:val="28"/>
              </w:rPr>
            </w:pPr>
            <w:r>
              <w:rPr>
                <w:rFonts w:ascii="Times New Roman" w:hAnsi="Times New Roman"/>
                <w:sz w:val="28"/>
                <w:szCs w:val="28"/>
              </w:rPr>
              <w:t>Участие в кукерски празник с. Айдемир с групата</w:t>
            </w:r>
          </w:p>
        </w:tc>
      </w:tr>
      <w:tr w:rsidR="00411C88" w:rsidRPr="00F43498" w:rsidTr="00513833">
        <w:trPr>
          <w:trHeight w:val="567"/>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Март</w:t>
            </w:r>
          </w:p>
        </w:tc>
        <w:tc>
          <w:tcPr>
            <w:tcW w:w="7380" w:type="dxa"/>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Тържество по случай националния празник н</w:t>
            </w:r>
            <w:r>
              <w:rPr>
                <w:rFonts w:ascii="Times New Roman" w:hAnsi="Times New Roman"/>
                <w:sz w:val="28"/>
                <w:szCs w:val="28"/>
              </w:rPr>
              <w:t>а Република България Трети март – 146 години от освобождението</w:t>
            </w:r>
            <w:r w:rsidRPr="00F43498">
              <w:rPr>
                <w:rFonts w:ascii="Times New Roman" w:hAnsi="Times New Roman"/>
                <w:sz w:val="28"/>
                <w:szCs w:val="28"/>
              </w:rPr>
              <w:t xml:space="preserve"> </w:t>
            </w:r>
            <w:r>
              <w:rPr>
                <w:rFonts w:ascii="Times New Roman" w:hAnsi="Times New Roman"/>
                <w:sz w:val="28"/>
                <w:szCs w:val="28"/>
              </w:rPr>
              <w:t>– програма съвместно с общината</w:t>
            </w:r>
          </w:p>
          <w:p w:rsidR="00411C88" w:rsidRPr="00F43498" w:rsidRDefault="00411C88" w:rsidP="00513833">
            <w:pPr>
              <w:rPr>
                <w:rFonts w:ascii="Times New Roman" w:hAnsi="Times New Roman"/>
                <w:sz w:val="28"/>
                <w:szCs w:val="28"/>
              </w:rPr>
            </w:pPr>
            <w:r>
              <w:rPr>
                <w:rFonts w:ascii="Times New Roman" w:hAnsi="Times New Roman"/>
                <w:sz w:val="28"/>
                <w:szCs w:val="28"/>
              </w:rPr>
              <w:t>Участие в Шести национален събор на маскарадните игри Варненци 2024” и „Шестнадесети национален събор на кукерите Калипетрово 2024”</w:t>
            </w:r>
          </w:p>
        </w:tc>
      </w:tr>
      <w:tr w:rsidR="00411C88" w:rsidRPr="00F43498" w:rsidTr="00513833">
        <w:trPr>
          <w:trHeight w:val="835"/>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Април</w:t>
            </w:r>
          </w:p>
        </w:tc>
        <w:tc>
          <w:tcPr>
            <w:tcW w:w="7380" w:type="dxa"/>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Беседа с ученици във връзка с годишнината от Априлското въс</w:t>
            </w:r>
            <w:r>
              <w:rPr>
                <w:rFonts w:ascii="Times New Roman" w:hAnsi="Times New Roman"/>
                <w:sz w:val="28"/>
                <w:szCs w:val="28"/>
              </w:rPr>
              <w:t xml:space="preserve">тание – библиотека клон с. Ирник </w:t>
            </w:r>
          </w:p>
          <w:p w:rsidR="00411C88" w:rsidRPr="00F43498" w:rsidRDefault="00411C88" w:rsidP="00513833">
            <w:pPr>
              <w:rPr>
                <w:rFonts w:ascii="Times New Roman" w:hAnsi="Times New Roman"/>
                <w:sz w:val="28"/>
                <w:szCs w:val="28"/>
              </w:rPr>
            </w:pPr>
            <w:r w:rsidRPr="00F43498">
              <w:rPr>
                <w:rFonts w:ascii="Times New Roman" w:hAnsi="Times New Roman"/>
                <w:sz w:val="28"/>
                <w:szCs w:val="28"/>
              </w:rPr>
              <w:t>Кулинарен конкурс по повод вели</w:t>
            </w:r>
            <w:r>
              <w:rPr>
                <w:rFonts w:ascii="Times New Roman" w:hAnsi="Times New Roman"/>
                <w:sz w:val="28"/>
                <w:szCs w:val="28"/>
              </w:rPr>
              <w:t>кденските празници, онлайн конкурс „Светлини и таланти”</w:t>
            </w:r>
          </w:p>
          <w:p w:rsidR="00411C88" w:rsidRDefault="00411C88" w:rsidP="00513833">
            <w:pPr>
              <w:rPr>
                <w:rFonts w:ascii="Times New Roman" w:hAnsi="Times New Roman"/>
                <w:sz w:val="28"/>
                <w:szCs w:val="28"/>
              </w:rPr>
            </w:pPr>
            <w:r>
              <w:rPr>
                <w:rFonts w:ascii="Times New Roman" w:hAnsi="Times New Roman"/>
                <w:sz w:val="28"/>
                <w:szCs w:val="28"/>
              </w:rPr>
              <w:t>Клуб „Хумор и забава” за първи април програма за „Сребърна пее и се смее”</w:t>
            </w:r>
          </w:p>
          <w:p w:rsidR="00411C88" w:rsidRPr="00F43498" w:rsidRDefault="00411C88" w:rsidP="00513833">
            <w:pPr>
              <w:rPr>
                <w:rFonts w:ascii="Times New Roman" w:hAnsi="Times New Roman"/>
                <w:sz w:val="28"/>
                <w:szCs w:val="28"/>
              </w:rPr>
            </w:pPr>
            <w:r>
              <w:rPr>
                <w:rFonts w:ascii="Times New Roman" w:hAnsi="Times New Roman"/>
                <w:sz w:val="28"/>
                <w:szCs w:val="28"/>
              </w:rPr>
              <w:t>Концертна програма за „Великден”</w:t>
            </w:r>
          </w:p>
        </w:tc>
      </w:tr>
      <w:tr w:rsidR="00411C88" w:rsidRPr="00F43498" w:rsidTr="00513833">
        <w:trPr>
          <w:trHeight w:val="835"/>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Май</w:t>
            </w:r>
          </w:p>
        </w:tc>
        <w:tc>
          <w:tcPr>
            <w:tcW w:w="7380" w:type="dxa"/>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Участие в тържеството по с</w:t>
            </w:r>
            <w:r>
              <w:rPr>
                <w:rFonts w:ascii="Times New Roman" w:hAnsi="Times New Roman"/>
                <w:sz w:val="28"/>
                <w:szCs w:val="28"/>
              </w:rPr>
              <w:t>лучай 9-ти май - Ден на Европа – библиотека клон с. Ирник</w:t>
            </w:r>
          </w:p>
          <w:p w:rsidR="00411C88" w:rsidRPr="00F43498" w:rsidRDefault="00411C88" w:rsidP="00513833">
            <w:pPr>
              <w:rPr>
                <w:rFonts w:ascii="Times New Roman" w:hAnsi="Times New Roman"/>
                <w:sz w:val="28"/>
                <w:szCs w:val="28"/>
              </w:rPr>
            </w:pPr>
            <w:r>
              <w:rPr>
                <w:rFonts w:ascii="Times New Roman" w:hAnsi="Times New Roman"/>
                <w:sz w:val="28"/>
                <w:szCs w:val="28"/>
              </w:rPr>
              <w:t>Тържествено отбелязване на 24-ти май – презентация и рецитал</w:t>
            </w:r>
          </w:p>
        </w:tc>
      </w:tr>
      <w:tr w:rsidR="00411C88" w:rsidRPr="00F43498" w:rsidTr="00513833">
        <w:trPr>
          <w:trHeight w:val="835"/>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Юни</w:t>
            </w:r>
          </w:p>
        </w:tc>
        <w:tc>
          <w:tcPr>
            <w:tcW w:w="7380" w:type="dxa"/>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Литературна бес</w:t>
            </w:r>
            <w:r>
              <w:rPr>
                <w:rFonts w:ascii="Times New Roman" w:hAnsi="Times New Roman"/>
                <w:sz w:val="28"/>
                <w:szCs w:val="28"/>
              </w:rPr>
              <w:t xml:space="preserve">еда с ученици от ОУ </w:t>
            </w:r>
            <w:r w:rsidRPr="00F43498">
              <w:rPr>
                <w:rFonts w:ascii="Times New Roman" w:hAnsi="Times New Roman"/>
                <w:sz w:val="28"/>
                <w:szCs w:val="28"/>
              </w:rPr>
              <w:t xml:space="preserve"> „Г.</w:t>
            </w:r>
            <w:r>
              <w:rPr>
                <w:rFonts w:ascii="Times New Roman" w:hAnsi="Times New Roman"/>
                <w:sz w:val="28"/>
                <w:szCs w:val="28"/>
              </w:rPr>
              <w:t xml:space="preserve"> С. </w:t>
            </w:r>
            <w:r w:rsidRPr="00F43498">
              <w:rPr>
                <w:rFonts w:ascii="Times New Roman" w:hAnsi="Times New Roman"/>
                <w:sz w:val="28"/>
                <w:szCs w:val="28"/>
              </w:rPr>
              <w:t>Раковски“ с.</w:t>
            </w:r>
            <w:r>
              <w:rPr>
                <w:rFonts w:ascii="Times New Roman" w:hAnsi="Times New Roman"/>
                <w:sz w:val="28"/>
                <w:szCs w:val="28"/>
              </w:rPr>
              <w:t xml:space="preserve"> Ситово </w:t>
            </w:r>
            <w:r w:rsidRPr="00F43498">
              <w:rPr>
                <w:rFonts w:ascii="Times New Roman" w:hAnsi="Times New Roman"/>
                <w:sz w:val="28"/>
                <w:szCs w:val="28"/>
              </w:rPr>
              <w:t>за ролята на книгите и новите технологии в училище и извън училище.</w:t>
            </w:r>
          </w:p>
          <w:p w:rsidR="00411C88" w:rsidRPr="00F43498" w:rsidRDefault="00411C88" w:rsidP="00513833">
            <w:pPr>
              <w:rPr>
                <w:rFonts w:ascii="Times New Roman" w:hAnsi="Times New Roman"/>
                <w:sz w:val="28"/>
                <w:szCs w:val="28"/>
              </w:rPr>
            </w:pPr>
            <w:r>
              <w:rPr>
                <w:rFonts w:ascii="Times New Roman" w:hAnsi="Times New Roman"/>
                <w:sz w:val="28"/>
                <w:szCs w:val="28"/>
              </w:rPr>
              <w:t>Участие в Общински преглед на худ. самодейност</w:t>
            </w:r>
          </w:p>
        </w:tc>
      </w:tr>
      <w:tr w:rsidR="00411C88" w:rsidRPr="00F43498" w:rsidTr="00513833">
        <w:trPr>
          <w:trHeight w:val="835"/>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Юли</w:t>
            </w:r>
          </w:p>
        </w:tc>
        <w:tc>
          <w:tcPr>
            <w:tcW w:w="7380" w:type="dxa"/>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Участие на самодейците</w:t>
            </w:r>
            <w:r>
              <w:rPr>
                <w:rFonts w:ascii="Times New Roman" w:hAnsi="Times New Roman"/>
                <w:sz w:val="28"/>
                <w:szCs w:val="28"/>
              </w:rPr>
              <w:t xml:space="preserve"> в Национален фестивал в гр. Попово, подготовка за звукозапис на четвърти диск</w:t>
            </w:r>
          </w:p>
        </w:tc>
      </w:tr>
      <w:tr w:rsidR="00411C88" w:rsidRPr="00F43498" w:rsidTr="00513833">
        <w:trPr>
          <w:trHeight w:val="835"/>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Август</w:t>
            </w:r>
          </w:p>
        </w:tc>
        <w:tc>
          <w:tcPr>
            <w:tcW w:w="7380" w:type="dxa"/>
          </w:tcPr>
          <w:p w:rsidR="00411C88" w:rsidRPr="00F43498" w:rsidRDefault="00411C88" w:rsidP="00513833">
            <w:pPr>
              <w:rPr>
                <w:rFonts w:ascii="Times New Roman" w:hAnsi="Times New Roman"/>
                <w:sz w:val="28"/>
                <w:szCs w:val="28"/>
              </w:rPr>
            </w:pPr>
            <w:r>
              <w:rPr>
                <w:rFonts w:ascii="Times New Roman" w:hAnsi="Times New Roman"/>
                <w:sz w:val="28"/>
                <w:szCs w:val="28"/>
              </w:rPr>
              <w:t>Звукозапис и телевизионен запис проект „Златно наследство от Добруджа”</w:t>
            </w:r>
          </w:p>
        </w:tc>
      </w:tr>
      <w:tr w:rsidR="00411C88" w:rsidRPr="00F43498" w:rsidTr="00513833">
        <w:trPr>
          <w:trHeight w:val="1288"/>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Септември</w:t>
            </w:r>
          </w:p>
        </w:tc>
        <w:tc>
          <w:tcPr>
            <w:tcW w:w="7380" w:type="dxa"/>
          </w:tcPr>
          <w:p w:rsidR="00411C88" w:rsidRPr="00F43498" w:rsidRDefault="00411C88" w:rsidP="00513833">
            <w:pPr>
              <w:rPr>
                <w:rFonts w:ascii="Times New Roman" w:hAnsi="Times New Roman"/>
                <w:sz w:val="28"/>
                <w:szCs w:val="28"/>
              </w:rPr>
            </w:pPr>
            <w:r>
              <w:rPr>
                <w:rFonts w:ascii="Times New Roman" w:hAnsi="Times New Roman"/>
                <w:sz w:val="28"/>
                <w:szCs w:val="28"/>
              </w:rPr>
              <w:t>Отбелязване на Сьединението и Ден на независимостта</w:t>
            </w:r>
          </w:p>
          <w:p w:rsidR="00411C88" w:rsidRPr="00F43498" w:rsidRDefault="00411C88" w:rsidP="00513833">
            <w:pPr>
              <w:rPr>
                <w:rFonts w:ascii="Times New Roman" w:hAnsi="Times New Roman"/>
                <w:sz w:val="28"/>
                <w:szCs w:val="28"/>
              </w:rPr>
            </w:pPr>
            <w:r w:rsidRPr="00F43498">
              <w:rPr>
                <w:rFonts w:ascii="Times New Roman" w:hAnsi="Times New Roman"/>
                <w:sz w:val="28"/>
                <w:szCs w:val="28"/>
              </w:rPr>
              <w:t>Изработка на поздравителни картички до училищата и детските градини за първия учебен ден.</w:t>
            </w:r>
          </w:p>
        </w:tc>
      </w:tr>
      <w:tr w:rsidR="00411C88" w:rsidRPr="00F43498" w:rsidTr="00513833">
        <w:trPr>
          <w:trHeight w:val="835"/>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Октомври</w:t>
            </w:r>
          </w:p>
        </w:tc>
        <w:tc>
          <w:tcPr>
            <w:tcW w:w="7380" w:type="dxa"/>
          </w:tcPr>
          <w:p w:rsidR="00411C88" w:rsidRPr="00F43498" w:rsidRDefault="00411C88" w:rsidP="00513833">
            <w:pPr>
              <w:rPr>
                <w:rFonts w:ascii="Times New Roman" w:hAnsi="Times New Roman"/>
                <w:sz w:val="28"/>
                <w:szCs w:val="28"/>
              </w:rPr>
            </w:pPr>
            <w:r>
              <w:rPr>
                <w:rFonts w:ascii="Times New Roman" w:hAnsi="Times New Roman"/>
                <w:sz w:val="28"/>
                <w:szCs w:val="28"/>
              </w:rPr>
              <w:t>Концертна програма за Празник на Ситово</w:t>
            </w:r>
          </w:p>
          <w:p w:rsidR="00411C88" w:rsidRPr="00F43498" w:rsidRDefault="00411C88" w:rsidP="00513833">
            <w:pPr>
              <w:rPr>
                <w:rFonts w:ascii="Times New Roman" w:hAnsi="Times New Roman"/>
                <w:sz w:val="28"/>
                <w:szCs w:val="28"/>
              </w:rPr>
            </w:pPr>
            <w:r w:rsidRPr="00F43498">
              <w:rPr>
                <w:rFonts w:ascii="Times New Roman" w:hAnsi="Times New Roman"/>
                <w:sz w:val="28"/>
                <w:szCs w:val="28"/>
              </w:rPr>
              <w:t>Благотворителна кампания за деца и възрастни</w:t>
            </w:r>
          </w:p>
        </w:tc>
      </w:tr>
      <w:tr w:rsidR="00411C88" w:rsidRPr="00F43498" w:rsidTr="00513833">
        <w:trPr>
          <w:trHeight w:val="835"/>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Ноември</w:t>
            </w:r>
          </w:p>
        </w:tc>
        <w:tc>
          <w:tcPr>
            <w:tcW w:w="7380" w:type="dxa"/>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Литературно четене по случай Деня на народните будители.</w:t>
            </w:r>
          </w:p>
          <w:p w:rsidR="00411C88" w:rsidRPr="00F43498" w:rsidRDefault="00411C88" w:rsidP="00513833">
            <w:pPr>
              <w:rPr>
                <w:rFonts w:ascii="Times New Roman" w:hAnsi="Times New Roman"/>
                <w:sz w:val="28"/>
                <w:szCs w:val="28"/>
              </w:rPr>
            </w:pPr>
            <w:r w:rsidRPr="00F43498">
              <w:rPr>
                <w:rFonts w:ascii="Times New Roman" w:hAnsi="Times New Roman"/>
                <w:sz w:val="28"/>
                <w:szCs w:val="28"/>
              </w:rPr>
              <w:t>Участие в кулинарния фестивал „Гозбите на Добруджа“ в с.</w:t>
            </w:r>
            <w:r>
              <w:rPr>
                <w:rFonts w:ascii="Times New Roman" w:hAnsi="Times New Roman"/>
                <w:sz w:val="28"/>
                <w:szCs w:val="28"/>
              </w:rPr>
              <w:t xml:space="preserve"> </w:t>
            </w:r>
            <w:r w:rsidRPr="00F43498">
              <w:rPr>
                <w:rFonts w:ascii="Times New Roman" w:hAnsi="Times New Roman"/>
                <w:sz w:val="28"/>
                <w:szCs w:val="28"/>
              </w:rPr>
              <w:t>Сребърна.</w:t>
            </w:r>
          </w:p>
        </w:tc>
      </w:tr>
      <w:tr w:rsidR="00411C88" w:rsidRPr="00F43498" w:rsidTr="00513833">
        <w:trPr>
          <w:trHeight w:val="835"/>
        </w:trPr>
        <w:tc>
          <w:tcPr>
            <w:tcW w:w="1588" w:type="dxa"/>
            <w:shd w:val="clear" w:color="auto" w:fill="E6E6E6"/>
          </w:tcPr>
          <w:p w:rsidR="00411C88" w:rsidRPr="00F43498" w:rsidRDefault="00411C88" w:rsidP="00513833">
            <w:pPr>
              <w:rPr>
                <w:rFonts w:ascii="Times New Roman" w:hAnsi="Times New Roman"/>
                <w:sz w:val="28"/>
                <w:szCs w:val="28"/>
              </w:rPr>
            </w:pPr>
            <w:r w:rsidRPr="00F43498">
              <w:rPr>
                <w:rFonts w:ascii="Times New Roman" w:hAnsi="Times New Roman"/>
                <w:sz w:val="28"/>
                <w:szCs w:val="28"/>
              </w:rPr>
              <w:t>Декември</w:t>
            </w:r>
          </w:p>
        </w:tc>
        <w:tc>
          <w:tcPr>
            <w:tcW w:w="7380" w:type="dxa"/>
          </w:tcPr>
          <w:p w:rsidR="00411C88" w:rsidRPr="00F43498" w:rsidRDefault="00411C88" w:rsidP="00513833">
            <w:pPr>
              <w:rPr>
                <w:rFonts w:ascii="Times New Roman" w:hAnsi="Times New Roman"/>
                <w:sz w:val="28"/>
                <w:szCs w:val="28"/>
              </w:rPr>
            </w:pPr>
            <w:r>
              <w:rPr>
                <w:rFonts w:ascii="Times New Roman" w:hAnsi="Times New Roman"/>
                <w:sz w:val="28"/>
                <w:szCs w:val="28"/>
              </w:rPr>
              <w:t xml:space="preserve">Тържество за </w:t>
            </w:r>
            <w:r w:rsidRPr="00F43498">
              <w:rPr>
                <w:rFonts w:ascii="Times New Roman" w:hAnsi="Times New Roman"/>
                <w:sz w:val="28"/>
                <w:szCs w:val="28"/>
              </w:rPr>
              <w:t>коледните и новогодишните празници.</w:t>
            </w:r>
          </w:p>
          <w:p w:rsidR="00411C88" w:rsidRPr="00F43498" w:rsidRDefault="00411C88" w:rsidP="00513833">
            <w:pPr>
              <w:rPr>
                <w:rFonts w:ascii="Times New Roman" w:hAnsi="Times New Roman"/>
                <w:sz w:val="28"/>
                <w:szCs w:val="28"/>
              </w:rPr>
            </w:pPr>
            <w:r>
              <w:rPr>
                <w:rFonts w:ascii="Times New Roman" w:hAnsi="Times New Roman"/>
                <w:sz w:val="28"/>
                <w:szCs w:val="28"/>
              </w:rPr>
              <w:t>Пресъздаване на ритуал „Игнажден”</w:t>
            </w:r>
          </w:p>
        </w:tc>
      </w:tr>
    </w:tbl>
    <w:p w:rsidR="00411C88" w:rsidRDefault="00411C88" w:rsidP="00134413">
      <w:pPr>
        <w:rPr>
          <w:rFonts w:ascii="Times New Roman" w:hAnsi="Times New Roman"/>
          <w:sz w:val="28"/>
          <w:szCs w:val="28"/>
        </w:rPr>
      </w:pPr>
      <w:r w:rsidRPr="008168FA">
        <w:rPr>
          <w:rFonts w:ascii="Times New Roman" w:hAnsi="Times New Roman"/>
          <w:sz w:val="28"/>
          <w:szCs w:val="28"/>
        </w:rPr>
        <w:t xml:space="preserve">     </w:t>
      </w:r>
    </w:p>
    <w:p w:rsidR="00411C88" w:rsidRDefault="00411C88" w:rsidP="00134413">
      <w:pPr>
        <w:rPr>
          <w:rFonts w:ascii="Times New Roman" w:hAnsi="Times New Roman"/>
          <w:sz w:val="28"/>
          <w:szCs w:val="28"/>
        </w:rPr>
      </w:pPr>
      <w:r w:rsidRPr="008168FA">
        <w:rPr>
          <w:rFonts w:ascii="Times New Roman" w:hAnsi="Times New Roman"/>
          <w:sz w:val="28"/>
          <w:szCs w:val="28"/>
        </w:rPr>
        <w:t>Изготвил:…………..</w:t>
      </w:r>
      <w:r>
        <w:rPr>
          <w:rFonts w:ascii="Times New Roman" w:hAnsi="Times New Roman"/>
          <w:sz w:val="28"/>
          <w:szCs w:val="28"/>
        </w:rPr>
        <w:t xml:space="preserve">                                              Председател:…………</w:t>
      </w:r>
    </w:p>
    <w:p w:rsidR="00411C88" w:rsidRDefault="00411C88" w:rsidP="00134413">
      <w:pPr>
        <w:rPr>
          <w:rFonts w:ascii="Times New Roman" w:hAnsi="Times New Roman"/>
          <w:sz w:val="28"/>
          <w:szCs w:val="28"/>
        </w:rPr>
      </w:pPr>
      <w:r>
        <w:rPr>
          <w:rFonts w:ascii="Times New Roman" w:hAnsi="Times New Roman"/>
          <w:sz w:val="28"/>
          <w:szCs w:val="28"/>
        </w:rPr>
        <w:t xml:space="preserve">     /Радка Карарадова/</w:t>
      </w:r>
      <w:r w:rsidRPr="008168FA">
        <w:rPr>
          <w:rFonts w:ascii="Times New Roman" w:hAnsi="Times New Roman"/>
          <w:sz w:val="28"/>
          <w:szCs w:val="28"/>
        </w:rPr>
        <w:t xml:space="preserve"> </w:t>
      </w:r>
      <w:r>
        <w:rPr>
          <w:rFonts w:ascii="Times New Roman" w:hAnsi="Times New Roman"/>
          <w:sz w:val="28"/>
          <w:szCs w:val="28"/>
        </w:rPr>
        <w:t xml:space="preserve">                                               /Станчо Арсов/</w:t>
      </w:r>
    </w:p>
    <w:p w:rsidR="00411C88" w:rsidRDefault="00411C88" w:rsidP="00134413">
      <w:pPr>
        <w:rPr>
          <w:rFonts w:ascii="Times New Roman" w:hAnsi="Times New Roman"/>
          <w:sz w:val="28"/>
          <w:szCs w:val="28"/>
        </w:rPr>
      </w:pPr>
      <w:r w:rsidRPr="008168FA">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p>
    <w:p w:rsidR="00411C88" w:rsidRPr="00134413" w:rsidRDefault="00411C88" w:rsidP="00134413">
      <w:pPr>
        <w:rPr>
          <w:rFonts w:ascii="Times New Roman" w:hAnsi="Times New Roman"/>
          <w:sz w:val="28"/>
          <w:szCs w:val="28"/>
        </w:rPr>
      </w:pPr>
      <w:r w:rsidRPr="001E3DDE">
        <w:rPr>
          <w:b/>
          <w:sz w:val="36"/>
          <w:szCs w:val="36"/>
          <w:lang w:val="ru-RU"/>
        </w:rPr>
        <w:t>НАСТОЯТЕЛСТВО НА НЧ”ВЪЗРАЖДАНЕ-2017”</w:t>
      </w:r>
    </w:p>
    <w:p w:rsidR="00411C88" w:rsidRPr="001E3DDE" w:rsidRDefault="00411C88" w:rsidP="00E279AF">
      <w:pPr>
        <w:rPr>
          <w:lang w:val="ru-RU"/>
        </w:rPr>
      </w:pPr>
    </w:p>
    <w:p w:rsidR="00411C88" w:rsidRPr="001E3DDE" w:rsidRDefault="00411C88" w:rsidP="00E279AF">
      <w:pPr>
        <w:rPr>
          <w:lang w:val="ru-RU"/>
        </w:rPr>
      </w:pPr>
    </w:p>
    <w:p w:rsidR="00411C88" w:rsidRPr="001E3DDE" w:rsidRDefault="00411C88" w:rsidP="00E279AF">
      <w:pPr>
        <w:rPr>
          <w:sz w:val="32"/>
          <w:szCs w:val="32"/>
          <w:lang w:val="ru-RU"/>
        </w:rPr>
      </w:pPr>
      <w:r w:rsidRPr="001E3DDE">
        <w:rPr>
          <w:lang w:val="ru-RU"/>
        </w:rPr>
        <w:tab/>
      </w:r>
      <w:r w:rsidRPr="001E3DDE">
        <w:rPr>
          <w:sz w:val="32"/>
          <w:szCs w:val="32"/>
          <w:lang w:val="ru-RU"/>
        </w:rPr>
        <w:t>1. Станчо Борисов Арсов</w:t>
      </w:r>
    </w:p>
    <w:p w:rsidR="00411C88" w:rsidRPr="001E3DDE" w:rsidRDefault="00411C88" w:rsidP="00E279AF">
      <w:pPr>
        <w:rPr>
          <w:sz w:val="32"/>
          <w:szCs w:val="32"/>
          <w:lang w:val="ru-RU"/>
        </w:rPr>
      </w:pPr>
      <w:r w:rsidRPr="001E3DDE">
        <w:rPr>
          <w:sz w:val="32"/>
          <w:szCs w:val="32"/>
          <w:lang w:val="ru-RU"/>
        </w:rPr>
        <w:tab/>
        <w:t>2. Ваня Йорданова Драгоева</w:t>
      </w:r>
    </w:p>
    <w:p w:rsidR="00411C88" w:rsidRPr="001E3DDE" w:rsidRDefault="00411C88" w:rsidP="00E279AF">
      <w:pPr>
        <w:rPr>
          <w:sz w:val="32"/>
          <w:szCs w:val="32"/>
          <w:lang w:val="ru-RU"/>
        </w:rPr>
      </w:pPr>
      <w:r>
        <w:rPr>
          <w:sz w:val="32"/>
          <w:szCs w:val="32"/>
          <w:lang w:val="ru-RU"/>
        </w:rPr>
        <w:tab/>
        <w:t>3. Мариана Петрова Иванова</w:t>
      </w:r>
    </w:p>
    <w:p w:rsidR="00411C88" w:rsidRPr="001E3DDE" w:rsidRDefault="00411C88" w:rsidP="00E279AF">
      <w:pPr>
        <w:rPr>
          <w:sz w:val="32"/>
          <w:szCs w:val="32"/>
          <w:lang w:val="ru-RU"/>
        </w:rPr>
      </w:pPr>
      <w:r w:rsidRPr="001E3DDE">
        <w:rPr>
          <w:sz w:val="32"/>
          <w:szCs w:val="32"/>
          <w:lang w:val="ru-RU"/>
        </w:rPr>
        <w:tab/>
        <w:t>4. Росица Хараламбиева Георгиева</w:t>
      </w:r>
    </w:p>
    <w:p w:rsidR="00411C88" w:rsidRPr="001E3DDE" w:rsidRDefault="00411C88" w:rsidP="00E279AF">
      <w:pPr>
        <w:rPr>
          <w:sz w:val="32"/>
          <w:szCs w:val="32"/>
          <w:lang w:val="ru-RU"/>
        </w:rPr>
      </w:pPr>
      <w:r w:rsidRPr="001E3DDE">
        <w:rPr>
          <w:sz w:val="32"/>
          <w:szCs w:val="32"/>
          <w:lang w:val="ru-RU"/>
        </w:rPr>
        <w:tab/>
        <w:t>5. Мирослава Колева Тодорова</w:t>
      </w:r>
    </w:p>
    <w:p w:rsidR="00411C88" w:rsidRPr="001E3DDE" w:rsidRDefault="00411C88" w:rsidP="003E0BE0">
      <w:pPr>
        <w:rPr>
          <w:lang w:val="ru-RU"/>
        </w:rPr>
      </w:pPr>
    </w:p>
    <w:p w:rsidR="00411C88" w:rsidRPr="002F644F" w:rsidRDefault="00411C88" w:rsidP="002F644F">
      <w:pPr>
        <w:rPr>
          <w:rFonts w:ascii="Times New Roman" w:hAnsi="Times New Roman"/>
          <w:b/>
          <w:sz w:val="24"/>
          <w:szCs w:val="24"/>
        </w:rPr>
      </w:pPr>
      <w:r w:rsidRPr="003E0BE0">
        <w:tab/>
      </w:r>
      <w:r w:rsidRPr="00325DC4">
        <w:rPr>
          <w:rFonts w:ascii="Times New Roman" w:hAnsi="Times New Roman"/>
          <w:b/>
          <w:sz w:val="36"/>
          <w:szCs w:val="36"/>
        </w:rPr>
        <w:t>ПРОВЕРИТЕЛНА КОМИСИЯ</w:t>
      </w:r>
    </w:p>
    <w:p w:rsidR="00411C88" w:rsidRDefault="00411C88"/>
    <w:p w:rsidR="00411C88" w:rsidRDefault="00411C88"/>
    <w:p w:rsidR="00411C88" w:rsidRDefault="00411C88"/>
    <w:p w:rsidR="00411C88" w:rsidRDefault="00411C88" w:rsidP="00325DC4">
      <w:pPr>
        <w:pStyle w:val="ListParagraph"/>
        <w:numPr>
          <w:ilvl w:val="0"/>
          <w:numId w:val="1"/>
        </w:numPr>
        <w:rPr>
          <w:sz w:val="28"/>
          <w:szCs w:val="28"/>
        </w:rPr>
      </w:pPr>
      <w:r>
        <w:rPr>
          <w:sz w:val="28"/>
          <w:szCs w:val="28"/>
        </w:rPr>
        <w:t>ХРИЗАНТЕМА ХРИСТОВА ЙОРДАНОВА</w:t>
      </w:r>
    </w:p>
    <w:p w:rsidR="00411C88" w:rsidRDefault="00411C88" w:rsidP="00325DC4">
      <w:pPr>
        <w:pStyle w:val="ListParagraph"/>
        <w:numPr>
          <w:ilvl w:val="0"/>
          <w:numId w:val="1"/>
        </w:numPr>
        <w:rPr>
          <w:sz w:val="28"/>
          <w:szCs w:val="28"/>
        </w:rPr>
      </w:pPr>
      <w:r>
        <w:rPr>
          <w:sz w:val="28"/>
          <w:szCs w:val="28"/>
        </w:rPr>
        <w:t>ДЕТЕЛИНА КРЪСТЕВА ИВАНОВА</w:t>
      </w:r>
    </w:p>
    <w:p w:rsidR="00411C88" w:rsidRPr="00325DC4" w:rsidRDefault="00411C88" w:rsidP="00325DC4">
      <w:pPr>
        <w:pStyle w:val="ListParagraph"/>
        <w:numPr>
          <w:ilvl w:val="0"/>
          <w:numId w:val="1"/>
        </w:numPr>
        <w:rPr>
          <w:sz w:val="28"/>
          <w:szCs w:val="28"/>
        </w:rPr>
      </w:pPr>
      <w:r>
        <w:rPr>
          <w:sz w:val="28"/>
          <w:szCs w:val="28"/>
        </w:rPr>
        <w:t>БОРЯНА ИВАНОВА ВЕЛИКОВА</w:t>
      </w:r>
    </w:p>
    <w:sectPr w:rsidR="00411C88" w:rsidRPr="00325DC4" w:rsidSect="000661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82AA3"/>
    <w:multiLevelType w:val="hybridMultilevel"/>
    <w:tmpl w:val="BB16C026"/>
    <w:lvl w:ilvl="0" w:tplc="9B4A0308">
      <w:start w:val="1"/>
      <w:numFmt w:val="decimal"/>
      <w:lvlText w:val="%1."/>
      <w:lvlJc w:val="left"/>
      <w:pPr>
        <w:ind w:left="456" w:hanging="360"/>
      </w:pPr>
      <w:rPr>
        <w:rFonts w:cs="Times New Roman" w:hint="default"/>
      </w:rPr>
    </w:lvl>
    <w:lvl w:ilvl="1" w:tplc="04020019" w:tentative="1">
      <w:start w:val="1"/>
      <w:numFmt w:val="lowerLetter"/>
      <w:lvlText w:val="%2."/>
      <w:lvlJc w:val="left"/>
      <w:pPr>
        <w:ind w:left="1176" w:hanging="360"/>
      </w:pPr>
      <w:rPr>
        <w:rFonts w:cs="Times New Roman"/>
      </w:rPr>
    </w:lvl>
    <w:lvl w:ilvl="2" w:tplc="0402001B" w:tentative="1">
      <w:start w:val="1"/>
      <w:numFmt w:val="lowerRoman"/>
      <w:lvlText w:val="%3."/>
      <w:lvlJc w:val="right"/>
      <w:pPr>
        <w:ind w:left="1896" w:hanging="180"/>
      </w:pPr>
      <w:rPr>
        <w:rFonts w:cs="Times New Roman"/>
      </w:rPr>
    </w:lvl>
    <w:lvl w:ilvl="3" w:tplc="0402000F" w:tentative="1">
      <w:start w:val="1"/>
      <w:numFmt w:val="decimal"/>
      <w:lvlText w:val="%4."/>
      <w:lvlJc w:val="left"/>
      <w:pPr>
        <w:ind w:left="2616" w:hanging="360"/>
      </w:pPr>
      <w:rPr>
        <w:rFonts w:cs="Times New Roman"/>
      </w:rPr>
    </w:lvl>
    <w:lvl w:ilvl="4" w:tplc="04020019" w:tentative="1">
      <w:start w:val="1"/>
      <w:numFmt w:val="lowerLetter"/>
      <w:lvlText w:val="%5."/>
      <w:lvlJc w:val="left"/>
      <w:pPr>
        <w:ind w:left="3336" w:hanging="360"/>
      </w:pPr>
      <w:rPr>
        <w:rFonts w:cs="Times New Roman"/>
      </w:rPr>
    </w:lvl>
    <w:lvl w:ilvl="5" w:tplc="0402001B" w:tentative="1">
      <w:start w:val="1"/>
      <w:numFmt w:val="lowerRoman"/>
      <w:lvlText w:val="%6."/>
      <w:lvlJc w:val="right"/>
      <w:pPr>
        <w:ind w:left="4056" w:hanging="180"/>
      </w:pPr>
      <w:rPr>
        <w:rFonts w:cs="Times New Roman"/>
      </w:rPr>
    </w:lvl>
    <w:lvl w:ilvl="6" w:tplc="0402000F" w:tentative="1">
      <w:start w:val="1"/>
      <w:numFmt w:val="decimal"/>
      <w:lvlText w:val="%7."/>
      <w:lvlJc w:val="left"/>
      <w:pPr>
        <w:ind w:left="4776" w:hanging="360"/>
      </w:pPr>
      <w:rPr>
        <w:rFonts w:cs="Times New Roman"/>
      </w:rPr>
    </w:lvl>
    <w:lvl w:ilvl="7" w:tplc="04020019" w:tentative="1">
      <w:start w:val="1"/>
      <w:numFmt w:val="lowerLetter"/>
      <w:lvlText w:val="%8."/>
      <w:lvlJc w:val="left"/>
      <w:pPr>
        <w:ind w:left="5496" w:hanging="360"/>
      </w:pPr>
      <w:rPr>
        <w:rFonts w:cs="Times New Roman"/>
      </w:rPr>
    </w:lvl>
    <w:lvl w:ilvl="8" w:tplc="0402001B" w:tentative="1">
      <w:start w:val="1"/>
      <w:numFmt w:val="lowerRoman"/>
      <w:lvlText w:val="%9."/>
      <w:lvlJc w:val="right"/>
      <w:pPr>
        <w:ind w:left="6216" w:hanging="180"/>
      </w:pPr>
      <w:rPr>
        <w:rFonts w:cs="Times New Roman"/>
      </w:rPr>
    </w:lvl>
  </w:abstractNum>
  <w:abstractNum w:abstractNumId="1">
    <w:nsid w:val="68B36143"/>
    <w:multiLevelType w:val="hybridMultilevel"/>
    <w:tmpl w:val="768C6CD4"/>
    <w:lvl w:ilvl="0" w:tplc="3664201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BE0"/>
    <w:rsid w:val="0000079F"/>
    <w:rsid w:val="00001A3B"/>
    <w:rsid w:val="00066171"/>
    <w:rsid w:val="00090060"/>
    <w:rsid w:val="000B4699"/>
    <w:rsid w:val="000E318A"/>
    <w:rsid w:val="00134413"/>
    <w:rsid w:val="00142791"/>
    <w:rsid w:val="00144580"/>
    <w:rsid w:val="001A54B6"/>
    <w:rsid w:val="001E3DDE"/>
    <w:rsid w:val="002559F5"/>
    <w:rsid w:val="002D1EA8"/>
    <w:rsid w:val="002F644F"/>
    <w:rsid w:val="00312108"/>
    <w:rsid w:val="00325DC4"/>
    <w:rsid w:val="00340293"/>
    <w:rsid w:val="003822A1"/>
    <w:rsid w:val="003E0BE0"/>
    <w:rsid w:val="00411C88"/>
    <w:rsid w:val="004F6CB8"/>
    <w:rsid w:val="00513833"/>
    <w:rsid w:val="00591718"/>
    <w:rsid w:val="005C31BE"/>
    <w:rsid w:val="006C5765"/>
    <w:rsid w:val="006F79E7"/>
    <w:rsid w:val="00701207"/>
    <w:rsid w:val="007170AC"/>
    <w:rsid w:val="008168FA"/>
    <w:rsid w:val="00A21525"/>
    <w:rsid w:val="00B3076A"/>
    <w:rsid w:val="00BB04EA"/>
    <w:rsid w:val="00DA08E3"/>
    <w:rsid w:val="00E279AF"/>
    <w:rsid w:val="00E632C1"/>
    <w:rsid w:val="00F43498"/>
    <w:rsid w:val="00F52016"/>
    <w:rsid w:val="00F94D7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5D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19</Pages>
  <Words>5497</Words>
  <Characters>31334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Stancho</dc:creator>
  <cp:keywords/>
  <dc:description/>
  <cp:lastModifiedBy>Арсов</cp:lastModifiedBy>
  <cp:revision>16</cp:revision>
  <dcterms:created xsi:type="dcterms:W3CDTF">2021-03-21T17:35:00Z</dcterms:created>
  <dcterms:modified xsi:type="dcterms:W3CDTF">2024-03-21T07:11:00Z</dcterms:modified>
</cp:coreProperties>
</file>